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4D" w:rsidRPr="009C664D" w:rsidRDefault="009C664D" w:rsidP="009C6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64D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</w:t>
      </w:r>
      <w:r w:rsidR="00E4009B">
        <w:rPr>
          <w:rFonts w:ascii="Times New Roman" w:eastAsia="Calibri" w:hAnsi="Times New Roman" w:cs="Times New Roman"/>
          <w:b/>
          <w:sz w:val="28"/>
          <w:szCs w:val="28"/>
        </w:rPr>
        <w:t>рограмме по литературе для 8-9</w:t>
      </w:r>
      <w:r w:rsidRPr="009C664D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</w:t>
      </w:r>
    </w:p>
    <w:p w:rsidR="009C664D" w:rsidRPr="009C664D" w:rsidRDefault="009C664D" w:rsidP="009C6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64D">
        <w:rPr>
          <w:rFonts w:ascii="Times New Roman" w:eastAsia="Calibri" w:hAnsi="Times New Roman" w:cs="Times New Roman"/>
          <w:b/>
          <w:sz w:val="28"/>
          <w:szCs w:val="28"/>
        </w:rPr>
        <w:t xml:space="preserve">учителя русского языка и литературы Мусиной </w:t>
      </w:r>
      <w:proofErr w:type="spellStart"/>
      <w:r w:rsidRPr="009C664D">
        <w:rPr>
          <w:rFonts w:ascii="Times New Roman" w:eastAsia="Calibri" w:hAnsi="Times New Roman" w:cs="Times New Roman"/>
          <w:b/>
          <w:sz w:val="28"/>
          <w:szCs w:val="28"/>
        </w:rPr>
        <w:t>Гульсины</w:t>
      </w:r>
      <w:proofErr w:type="spellEnd"/>
      <w:r w:rsidRPr="009C66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C664D">
        <w:rPr>
          <w:rFonts w:ascii="Times New Roman" w:eastAsia="Calibri" w:hAnsi="Times New Roman" w:cs="Times New Roman"/>
          <w:b/>
          <w:sz w:val="28"/>
          <w:szCs w:val="28"/>
        </w:rPr>
        <w:t>Фаттаховны</w:t>
      </w:r>
      <w:proofErr w:type="spellEnd"/>
    </w:p>
    <w:p w:rsidR="009C664D" w:rsidRPr="00FC4995" w:rsidRDefault="009C664D" w:rsidP="009C6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95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FC49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литературе</w:t>
      </w:r>
      <w:r w:rsidRPr="00FC4995">
        <w:rPr>
          <w:rFonts w:ascii="Times New Roman" w:eastAsia="Calibri" w:hAnsi="Times New Roman" w:cs="Times New Roman"/>
          <w:sz w:val="28"/>
          <w:szCs w:val="28"/>
        </w:rPr>
        <w:t xml:space="preserve"> для 8-9 классов составлена в соответствии с правовыми и нормативными документами:</w:t>
      </w:r>
    </w:p>
    <w:p w:rsidR="009C664D" w:rsidRPr="00FC4995" w:rsidRDefault="009C664D" w:rsidP="009C66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499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29.12. 2012 № 273-ФЗ « Об образовании в Российской Федерации»;</w:t>
      </w:r>
    </w:p>
    <w:p w:rsidR="009C664D" w:rsidRPr="00FC4995" w:rsidRDefault="009C664D" w:rsidP="009C66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499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01.12.2007 г. № 309 (ред. от 23.07.2013г.)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9C664D" w:rsidRPr="00FC4995" w:rsidRDefault="009C664D" w:rsidP="009C66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4995">
        <w:rPr>
          <w:rFonts w:ascii="Times New Roman" w:eastAsia="Calibri" w:hAnsi="Times New Roman" w:cs="Times New Roman"/>
          <w:sz w:val="28"/>
          <w:szCs w:val="28"/>
          <w:lang w:eastAsia="ru-RU"/>
        </w:rPr>
        <w:t>Закон Республики Башкортостан от 1 июля 2013 года № 696-з «Об образовании в Республике Башкортостан»;</w:t>
      </w:r>
    </w:p>
    <w:p w:rsidR="009C664D" w:rsidRPr="00FC4995" w:rsidRDefault="009C664D" w:rsidP="009C66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4995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Минобразования России от 05.03.2004 г. № 1089 «Об утверждении федерального  компонента государственных образовательных  стандартов начального общего, основного общего и среднего (полного) общего образования»;</w:t>
      </w:r>
    </w:p>
    <w:p w:rsidR="009C664D" w:rsidRPr="00FC4995" w:rsidRDefault="009C664D" w:rsidP="009C66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49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FC4995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C49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31.03.2014 г. № 253 «Об утверждении федерального перечня 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C664D" w:rsidRPr="00FC4995" w:rsidRDefault="009C664D" w:rsidP="009C66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4995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C664D" w:rsidRPr="00FC4995" w:rsidRDefault="009C664D" w:rsidP="009C66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4995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31 декабря 2015 г. 1577 «О внесении изменений в федеральный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1897»;</w:t>
      </w:r>
    </w:p>
    <w:p w:rsidR="009C664D" w:rsidRPr="00FC4995" w:rsidRDefault="009C664D" w:rsidP="009C66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4995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31 декабря 2015 г. №1578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413»;</w:t>
      </w:r>
    </w:p>
    <w:p w:rsidR="009C664D" w:rsidRDefault="009C664D" w:rsidP="009C664D">
      <w:pPr>
        <w:spacing w:after="0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FC4995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Примерные программы по учебным предметам.  Русский язык. 5-9 классы</w:t>
      </w:r>
      <w:proofErr w:type="gramStart"/>
      <w:r w:rsidRPr="00FC4995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.» - </w:t>
      </w:r>
      <w:proofErr w:type="gramEnd"/>
      <w:r w:rsidRPr="00FC4995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2-е издание, </w:t>
      </w:r>
      <w:proofErr w:type="spellStart"/>
      <w:r w:rsidRPr="00FC4995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дораб</w:t>
      </w:r>
      <w:proofErr w:type="spellEnd"/>
      <w:r w:rsidRPr="00FC4995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. – М.: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</w:t>
      </w:r>
      <w:r w:rsidRPr="00FC4995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Просвещение, 2011 </w:t>
      </w:r>
    </w:p>
    <w:p w:rsidR="009C664D" w:rsidRPr="00603D14" w:rsidRDefault="009C664D" w:rsidP="009C664D">
      <w:pPr>
        <w:pStyle w:val="a3"/>
        <w:numPr>
          <w:ilvl w:val="0"/>
          <w:numId w:val="1"/>
        </w:numPr>
        <w:jc w:val="both"/>
        <w:rPr>
          <w:rFonts w:eastAsia="DejaVu Sans"/>
          <w:kern w:val="2"/>
          <w:sz w:val="28"/>
          <w:szCs w:val="28"/>
          <w:lang w:eastAsia="hi-IN" w:bidi="hi-IN"/>
        </w:rPr>
      </w:pPr>
      <w:r w:rsidRPr="00603D14">
        <w:rPr>
          <w:rFonts w:eastAsia="Calibri"/>
          <w:sz w:val="28"/>
          <w:szCs w:val="28"/>
        </w:rPr>
        <w:t xml:space="preserve">Авторская программа по литературе 5-11 классов общеобразовательных учреждений (авторы-составители </w:t>
      </w:r>
      <w:proofErr w:type="spellStart"/>
      <w:r w:rsidRPr="00603D14">
        <w:rPr>
          <w:rFonts w:eastAsia="Calibri"/>
          <w:sz w:val="28"/>
          <w:szCs w:val="28"/>
        </w:rPr>
        <w:t>С.К.Бирюкова</w:t>
      </w:r>
      <w:proofErr w:type="spellEnd"/>
      <w:r w:rsidRPr="00603D14">
        <w:rPr>
          <w:rFonts w:eastAsia="Calibri"/>
          <w:sz w:val="28"/>
          <w:szCs w:val="28"/>
        </w:rPr>
        <w:t xml:space="preserve">, </w:t>
      </w:r>
      <w:proofErr w:type="spellStart"/>
      <w:r w:rsidRPr="00603D14">
        <w:rPr>
          <w:rFonts w:eastAsia="Calibri"/>
          <w:sz w:val="28"/>
          <w:szCs w:val="28"/>
        </w:rPr>
        <w:t>Р.З.Хайруллин</w:t>
      </w:r>
      <w:proofErr w:type="spellEnd"/>
      <w:r w:rsidRPr="00603D14">
        <w:rPr>
          <w:rFonts w:eastAsia="Calibri"/>
          <w:sz w:val="28"/>
          <w:szCs w:val="28"/>
        </w:rPr>
        <w:t xml:space="preserve">, </w:t>
      </w:r>
      <w:proofErr w:type="spellStart"/>
      <w:r w:rsidRPr="00603D14">
        <w:rPr>
          <w:rFonts w:eastAsia="Calibri"/>
          <w:sz w:val="28"/>
          <w:szCs w:val="28"/>
        </w:rPr>
        <w:t>Н.Н.Вербовая</w:t>
      </w:r>
      <w:proofErr w:type="spellEnd"/>
      <w:r w:rsidRPr="00603D14">
        <w:rPr>
          <w:rFonts w:eastAsia="Calibri"/>
          <w:sz w:val="28"/>
          <w:szCs w:val="28"/>
        </w:rPr>
        <w:t xml:space="preserve">, </w:t>
      </w:r>
      <w:proofErr w:type="spellStart"/>
      <w:r w:rsidRPr="00603D14">
        <w:rPr>
          <w:rFonts w:eastAsia="Calibri"/>
          <w:sz w:val="28"/>
          <w:szCs w:val="28"/>
        </w:rPr>
        <w:t>К.М.Нартов</w:t>
      </w:r>
      <w:proofErr w:type="spellEnd"/>
      <w:r w:rsidRPr="00603D14">
        <w:rPr>
          <w:rFonts w:eastAsia="Calibri"/>
          <w:sz w:val="28"/>
          <w:szCs w:val="28"/>
        </w:rPr>
        <w:t xml:space="preserve">, </w:t>
      </w:r>
      <w:proofErr w:type="spellStart"/>
      <w:r w:rsidRPr="00603D14">
        <w:rPr>
          <w:rFonts w:eastAsia="Calibri"/>
          <w:sz w:val="28"/>
          <w:szCs w:val="28"/>
        </w:rPr>
        <w:t>Н.С.Русина</w:t>
      </w:r>
      <w:proofErr w:type="spellEnd"/>
      <w:r w:rsidRPr="00603D14">
        <w:rPr>
          <w:rFonts w:eastAsia="Calibri"/>
          <w:sz w:val="28"/>
          <w:szCs w:val="28"/>
        </w:rPr>
        <w:t xml:space="preserve">). Общая редакция: </w:t>
      </w:r>
      <w:proofErr w:type="spellStart"/>
      <w:r w:rsidRPr="00603D14">
        <w:rPr>
          <w:rFonts w:eastAsia="Calibri"/>
          <w:sz w:val="28"/>
          <w:szCs w:val="28"/>
        </w:rPr>
        <w:t>К.М.Нартов</w:t>
      </w:r>
      <w:proofErr w:type="spellEnd"/>
      <w:r w:rsidRPr="00603D14">
        <w:rPr>
          <w:rFonts w:eastAsia="Calibri"/>
          <w:sz w:val="28"/>
          <w:szCs w:val="28"/>
        </w:rPr>
        <w:t>. Просвещение, Санкт-Петербургский филиал, 2007 г.</w:t>
      </w:r>
    </w:p>
    <w:p w:rsidR="009C664D" w:rsidRPr="002D1335" w:rsidRDefault="009C664D" w:rsidP="009C66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1335">
        <w:rPr>
          <w:sz w:val="28"/>
          <w:szCs w:val="28"/>
        </w:rPr>
        <w:t xml:space="preserve">Литература: 8 класс: Учебник для </w:t>
      </w:r>
      <w:proofErr w:type="spellStart"/>
      <w:r w:rsidRPr="002D1335">
        <w:rPr>
          <w:sz w:val="28"/>
          <w:szCs w:val="28"/>
        </w:rPr>
        <w:t>общеобраз</w:t>
      </w:r>
      <w:proofErr w:type="spellEnd"/>
      <w:r w:rsidRPr="002D1335">
        <w:rPr>
          <w:sz w:val="28"/>
          <w:szCs w:val="28"/>
        </w:rPr>
        <w:t xml:space="preserve">. </w:t>
      </w:r>
      <w:proofErr w:type="spellStart"/>
      <w:r w:rsidRPr="002D1335">
        <w:rPr>
          <w:sz w:val="28"/>
          <w:szCs w:val="28"/>
        </w:rPr>
        <w:t>учрежд</w:t>
      </w:r>
      <w:proofErr w:type="spellEnd"/>
      <w:r w:rsidRPr="002D1335">
        <w:rPr>
          <w:sz w:val="28"/>
          <w:szCs w:val="28"/>
        </w:rPr>
        <w:t xml:space="preserve">. с русским (неродным) и родным (нерусским) языком обучения: В 2-х частях. Ч.1 /Авт.-сост.: </w:t>
      </w:r>
      <w:proofErr w:type="spellStart"/>
      <w:r w:rsidRPr="002D1335">
        <w:rPr>
          <w:sz w:val="28"/>
          <w:szCs w:val="28"/>
        </w:rPr>
        <w:t>С.К.Бирюкова</w:t>
      </w:r>
      <w:proofErr w:type="spellEnd"/>
      <w:r w:rsidRPr="002D1335">
        <w:rPr>
          <w:sz w:val="28"/>
          <w:szCs w:val="28"/>
        </w:rPr>
        <w:t xml:space="preserve">, </w:t>
      </w:r>
      <w:proofErr w:type="spellStart"/>
      <w:r w:rsidRPr="002D1335">
        <w:rPr>
          <w:sz w:val="28"/>
          <w:szCs w:val="28"/>
        </w:rPr>
        <w:t>К.В.Мальцева</w:t>
      </w:r>
      <w:proofErr w:type="spellEnd"/>
      <w:r w:rsidRPr="002D1335">
        <w:rPr>
          <w:sz w:val="28"/>
          <w:szCs w:val="28"/>
        </w:rPr>
        <w:t xml:space="preserve">, </w:t>
      </w:r>
      <w:proofErr w:type="spellStart"/>
      <w:r w:rsidRPr="002D1335">
        <w:rPr>
          <w:sz w:val="28"/>
          <w:szCs w:val="28"/>
        </w:rPr>
        <w:t>М.М.Бакеева</w:t>
      </w:r>
      <w:proofErr w:type="spellEnd"/>
      <w:r w:rsidRPr="002D1335">
        <w:rPr>
          <w:sz w:val="28"/>
          <w:szCs w:val="28"/>
        </w:rPr>
        <w:t xml:space="preserve">, </w:t>
      </w:r>
      <w:proofErr w:type="spellStart"/>
      <w:r w:rsidRPr="002D1335">
        <w:rPr>
          <w:sz w:val="28"/>
          <w:szCs w:val="28"/>
        </w:rPr>
        <w:t>К.М.Нартов</w:t>
      </w:r>
      <w:proofErr w:type="spellEnd"/>
      <w:r w:rsidRPr="002D1335">
        <w:rPr>
          <w:sz w:val="28"/>
          <w:szCs w:val="28"/>
        </w:rPr>
        <w:t xml:space="preserve">, </w:t>
      </w:r>
      <w:proofErr w:type="spellStart"/>
      <w:r w:rsidRPr="002D1335">
        <w:rPr>
          <w:sz w:val="28"/>
          <w:szCs w:val="28"/>
        </w:rPr>
        <w:t>Н.Н.Вербовая</w:t>
      </w:r>
      <w:proofErr w:type="spellEnd"/>
      <w:r w:rsidRPr="002D1335">
        <w:rPr>
          <w:sz w:val="28"/>
          <w:szCs w:val="28"/>
        </w:rPr>
        <w:t xml:space="preserve">, </w:t>
      </w:r>
      <w:proofErr w:type="spellStart"/>
      <w:r w:rsidRPr="002D1335">
        <w:rPr>
          <w:sz w:val="28"/>
          <w:szCs w:val="28"/>
        </w:rPr>
        <w:t>Н.С.Русина</w:t>
      </w:r>
      <w:proofErr w:type="spellEnd"/>
      <w:r w:rsidRPr="002D1335">
        <w:rPr>
          <w:sz w:val="28"/>
          <w:szCs w:val="28"/>
        </w:rPr>
        <w:t xml:space="preserve">, </w:t>
      </w:r>
      <w:proofErr w:type="spellStart"/>
      <w:r w:rsidRPr="002D1335">
        <w:rPr>
          <w:sz w:val="28"/>
          <w:szCs w:val="28"/>
        </w:rPr>
        <w:t>А.М.Мансурова</w:t>
      </w:r>
      <w:proofErr w:type="spellEnd"/>
      <w:r w:rsidRPr="002D1335">
        <w:rPr>
          <w:sz w:val="28"/>
          <w:szCs w:val="28"/>
        </w:rPr>
        <w:t xml:space="preserve">, </w:t>
      </w:r>
      <w:proofErr w:type="spellStart"/>
      <w:r w:rsidRPr="002D1335">
        <w:rPr>
          <w:sz w:val="28"/>
          <w:szCs w:val="28"/>
        </w:rPr>
        <w:t>Л.В.Тодоров</w:t>
      </w:r>
      <w:proofErr w:type="spellEnd"/>
      <w:r w:rsidRPr="002D1335">
        <w:rPr>
          <w:sz w:val="28"/>
          <w:szCs w:val="28"/>
        </w:rPr>
        <w:t xml:space="preserve">, </w:t>
      </w:r>
      <w:proofErr w:type="spellStart"/>
      <w:r w:rsidRPr="002D1335">
        <w:rPr>
          <w:sz w:val="28"/>
          <w:szCs w:val="28"/>
        </w:rPr>
        <w:t>Р.З.Хайруллин</w:t>
      </w:r>
      <w:proofErr w:type="spellEnd"/>
      <w:r w:rsidRPr="002D1335">
        <w:rPr>
          <w:sz w:val="28"/>
          <w:szCs w:val="28"/>
        </w:rPr>
        <w:t>. - СПб</w:t>
      </w:r>
      <w:proofErr w:type="gramStart"/>
      <w:r w:rsidRPr="002D1335">
        <w:rPr>
          <w:sz w:val="28"/>
          <w:szCs w:val="28"/>
        </w:rPr>
        <w:t xml:space="preserve">.: </w:t>
      </w:r>
      <w:proofErr w:type="gramEnd"/>
      <w:r w:rsidRPr="002D1335">
        <w:rPr>
          <w:sz w:val="28"/>
          <w:szCs w:val="28"/>
        </w:rPr>
        <w:t>филиал изд-ва «Просвещение», 2010.</w:t>
      </w:r>
    </w:p>
    <w:p w:rsidR="009C664D" w:rsidRPr="00B038BD" w:rsidRDefault="009C664D" w:rsidP="009C66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038BD">
        <w:rPr>
          <w:sz w:val="28"/>
          <w:szCs w:val="28"/>
        </w:rPr>
        <w:t xml:space="preserve">Литература: 9 класс: Учебник для </w:t>
      </w:r>
      <w:proofErr w:type="spellStart"/>
      <w:r w:rsidRPr="00B038BD">
        <w:rPr>
          <w:sz w:val="28"/>
          <w:szCs w:val="28"/>
        </w:rPr>
        <w:t>общеобраз</w:t>
      </w:r>
      <w:proofErr w:type="spellEnd"/>
      <w:r w:rsidRPr="00B038BD">
        <w:rPr>
          <w:sz w:val="28"/>
          <w:szCs w:val="28"/>
        </w:rPr>
        <w:t xml:space="preserve">. </w:t>
      </w:r>
      <w:proofErr w:type="spellStart"/>
      <w:r w:rsidRPr="00B038BD">
        <w:rPr>
          <w:sz w:val="28"/>
          <w:szCs w:val="28"/>
        </w:rPr>
        <w:t>учрежд</w:t>
      </w:r>
      <w:proofErr w:type="spellEnd"/>
      <w:r w:rsidRPr="00B038BD">
        <w:rPr>
          <w:sz w:val="28"/>
          <w:szCs w:val="28"/>
        </w:rPr>
        <w:t xml:space="preserve">. с русским (неродным) и родным (нерусским) языком обучения: В 2-х частях.  /Авт.-сост.: </w:t>
      </w:r>
      <w:proofErr w:type="spellStart"/>
      <w:r w:rsidRPr="00B038BD">
        <w:rPr>
          <w:sz w:val="28"/>
          <w:szCs w:val="28"/>
        </w:rPr>
        <w:t>С.К.Бирюкова</w:t>
      </w:r>
      <w:proofErr w:type="spellEnd"/>
      <w:r w:rsidRPr="00B038BD">
        <w:rPr>
          <w:sz w:val="28"/>
          <w:szCs w:val="28"/>
        </w:rPr>
        <w:t xml:space="preserve">, </w:t>
      </w:r>
      <w:proofErr w:type="spellStart"/>
      <w:r w:rsidRPr="00B038BD">
        <w:rPr>
          <w:sz w:val="28"/>
          <w:szCs w:val="28"/>
        </w:rPr>
        <w:t>Н.Н.Вербовая</w:t>
      </w:r>
      <w:proofErr w:type="spellEnd"/>
      <w:r w:rsidRPr="00B038BD">
        <w:rPr>
          <w:sz w:val="28"/>
          <w:szCs w:val="28"/>
        </w:rPr>
        <w:t xml:space="preserve">, </w:t>
      </w:r>
      <w:proofErr w:type="spellStart"/>
      <w:r w:rsidRPr="00B038BD">
        <w:rPr>
          <w:sz w:val="28"/>
          <w:szCs w:val="28"/>
        </w:rPr>
        <w:t>Н.С.Русина</w:t>
      </w:r>
      <w:proofErr w:type="spellEnd"/>
      <w:r w:rsidRPr="00B038BD">
        <w:rPr>
          <w:sz w:val="28"/>
          <w:szCs w:val="28"/>
        </w:rPr>
        <w:t>. - СПб</w:t>
      </w:r>
      <w:proofErr w:type="gramStart"/>
      <w:r w:rsidRPr="00B038BD">
        <w:rPr>
          <w:sz w:val="28"/>
          <w:szCs w:val="28"/>
        </w:rPr>
        <w:t xml:space="preserve">.: </w:t>
      </w:r>
      <w:proofErr w:type="gramEnd"/>
      <w:r w:rsidRPr="00B038BD">
        <w:rPr>
          <w:sz w:val="28"/>
          <w:szCs w:val="28"/>
        </w:rPr>
        <w:t>филиал изд-ва «Просвещение», 2010.</w:t>
      </w:r>
    </w:p>
    <w:p w:rsidR="009C664D" w:rsidRPr="00FC4995" w:rsidRDefault="009C664D" w:rsidP="009C6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E4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</w:t>
      </w:r>
      <w:r w:rsidRPr="00FC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E400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литератур </w:t>
      </w:r>
      <w:r w:rsidRPr="00FC4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</w:t>
      </w:r>
      <w:r w:rsidR="00E400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bookmarkStart w:id="0" w:name="_GoBack"/>
      <w:bookmarkEnd w:id="0"/>
      <w:r w:rsidRPr="00FC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C664D" w:rsidRPr="00FC4995" w:rsidRDefault="009C664D" w:rsidP="009C6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8 классе – 70 часов из расчёта 2</w:t>
      </w:r>
      <w:r w:rsidRPr="00FC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неделю;</w:t>
      </w:r>
    </w:p>
    <w:p w:rsidR="009C664D" w:rsidRPr="00FC4995" w:rsidRDefault="009C664D" w:rsidP="009C6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в 9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– 102 часа из расчёта 3</w:t>
      </w:r>
      <w:r w:rsidRPr="00FC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неделю.</w:t>
      </w:r>
    </w:p>
    <w:p w:rsidR="009C664D" w:rsidRPr="00FC4995" w:rsidRDefault="009C664D" w:rsidP="009C6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этим в 8-9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реализуется в объёме 172</w:t>
      </w:r>
      <w:r w:rsidRPr="00FC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9C664D" w:rsidRDefault="009C664D" w:rsidP="009C664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81812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9C664D" w:rsidRPr="00B81812" w:rsidRDefault="009C664D" w:rsidP="009C66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8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133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81812">
        <w:rPr>
          <w:rFonts w:ascii="Times New Roman" w:hAnsi="Times New Roman" w:cs="Times New Roman"/>
          <w:sz w:val="28"/>
          <w:szCs w:val="28"/>
        </w:rPr>
        <w:t xml:space="preserve">Изучение литературы в школе направлено на достижение следующих </w:t>
      </w:r>
      <w:r w:rsidRPr="00B81812">
        <w:rPr>
          <w:rFonts w:ascii="Times New Roman" w:hAnsi="Times New Roman" w:cs="Times New Roman"/>
          <w:b/>
          <w:sz w:val="28"/>
          <w:szCs w:val="28"/>
        </w:rPr>
        <w:t>целей:</w:t>
      </w:r>
      <w:r w:rsidRPr="00B81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64D" w:rsidRPr="00B81812" w:rsidRDefault="009C664D" w:rsidP="009C6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812">
        <w:rPr>
          <w:rFonts w:ascii="Times New Roman" w:hAnsi="Times New Roman" w:cs="Times New Roman"/>
          <w:sz w:val="28"/>
          <w:szCs w:val="28"/>
        </w:rPr>
        <w:t xml:space="preserve"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9C664D" w:rsidRPr="00B81812" w:rsidRDefault="009C664D" w:rsidP="009C6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1812">
        <w:rPr>
          <w:rFonts w:ascii="Times New Roman" w:hAnsi="Times New Roman" w:cs="Times New Roman"/>
          <w:sz w:val="28"/>
          <w:szCs w:val="28"/>
        </w:rPr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ряд) других искусств, потребности в самостоятельном чтении художественных произведений развитие устной и письменной речи учащихся; </w:t>
      </w:r>
    </w:p>
    <w:p w:rsidR="009C664D" w:rsidRPr="00B81812" w:rsidRDefault="009C664D" w:rsidP="009C6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812">
        <w:rPr>
          <w:rFonts w:ascii="Times New Roman" w:hAnsi="Times New Roman" w:cs="Times New Roman"/>
          <w:sz w:val="28"/>
          <w:szCs w:val="28"/>
        </w:rPr>
        <w:t xml:space="preserve">освоение текстов художественных произведений в единстве формы и содержания, основы историко-литературных сведений и теоретико-литературных понятий; </w:t>
      </w:r>
    </w:p>
    <w:p w:rsidR="009C664D" w:rsidRPr="00B81812" w:rsidRDefault="009C664D" w:rsidP="009C6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812">
        <w:rPr>
          <w:rFonts w:ascii="Times New Roman" w:hAnsi="Times New Roman" w:cs="Times New Roman"/>
          <w:sz w:val="28"/>
          <w:szCs w:val="28"/>
        </w:rPr>
        <w:t>овладение умениями чтения и анализа художественных произведений с привлечение базовых литературоведческих понятий и необходимых сведений по истории литератур' выявления в произведениях конкретно-исторического и общечеловеческого содержания: грамотного использования русского литературного языка при создании собственных устных высказывании</w:t>
      </w:r>
    </w:p>
    <w:p w:rsidR="009C664D" w:rsidRPr="000E34B4" w:rsidRDefault="009C664D" w:rsidP="009C6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E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C664D" w:rsidRPr="000E34B4" w:rsidRDefault="009C664D" w:rsidP="009C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4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понимать и эстетически воспринимать произведения русской литературы, отличающиеся от произведений родной литературы спецификой образно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4B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эстетической системы;</w:t>
      </w:r>
    </w:p>
    <w:p w:rsidR="009C664D" w:rsidRPr="000E34B4" w:rsidRDefault="009C664D" w:rsidP="009C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духовного мира учащихся путём приобщения их к нравственным ценностям и художественному многообразию русской литературы, к вершинным произведениям зарубежной классики, а также к выдающимся произведениям литературы народов России;</w:t>
      </w:r>
    </w:p>
    <w:p w:rsidR="009C664D" w:rsidRPr="000E34B4" w:rsidRDefault="009C664D" w:rsidP="009C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4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и умений сравнивать и сопоставлять произведения русской родной литератур по темам, проблематике, идее и находить в них  общие и различные черты, обусловленные национальными и культурными особенностями;</w:t>
      </w:r>
    </w:p>
    <w:p w:rsidR="009C664D" w:rsidRPr="000E34B4" w:rsidRDefault="009C664D" w:rsidP="009C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совершенствование, закрепление навыков русской устной и письменной речи в условиях двуязычия и многоязычия.</w:t>
      </w:r>
    </w:p>
    <w:p w:rsidR="00944130" w:rsidRDefault="00944130"/>
    <w:sectPr w:rsidR="00944130" w:rsidSect="009C66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D87"/>
    <w:multiLevelType w:val="hybridMultilevel"/>
    <w:tmpl w:val="6520EC56"/>
    <w:lvl w:ilvl="0" w:tplc="2F46EAF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4D"/>
    <w:rsid w:val="00944130"/>
    <w:rsid w:val="009C664D"/>
    <w:rsid w:val="00E4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66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C6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C664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9C6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66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C6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C664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9C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 S</cp:lastModifiedBy>
  <cp:revision>1</cp:revision>
  <dcterms:created xsi:type="dcterms:W3CDTF">2017-04-06T16:11:00Z</dcterms:created>
  <dcterms:modified xsi:type="dcterms:W3CDTF">2017-04-06T16:28:00Z</dcterms:modified>
</cp:coreProperties>
</file>