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9288" w:val="left"/>
        </w:tabs>
        <w:spacing w:line="100" w:lineRule="atLeast"/>
        <w:jc w:val="center"/>
      </w:pPr>
      <w:r>
        <w:rPr/>
        <w:t>Муниципальное общеобразовательное бюджетное учреждение средняя общеобразовательная школа</w:t>
      </w:r>
    </w:p>
    <w:p>
      <w:pPr>
        <w:pStyle w:val="style0"/>
        <w:tabs>
          <w:tab w:leader="none" w:pos="9288" w:val="left"/>
        </w:tabs>
        <w:spacing w:line="100" w:lineRule="atLeast"/>
        <w:jc w:val="center"/>
      </w:pPr>
      <w:r>
        <w:rPr/>
        <w:t>им.Гайсы Акманова д.Баишево муниципального района Зианчуринский район Республики Башкортостан</w:t>
      </w:r>
    </w:p>
    <w:p>
      <w:pPr>
        <w:pStyle w:val="style0"/>
        <w:tabs>
          <w:tab w:leader="none" w:pos="9288" w:val="left"/>
        </w:tabs>
        <w:spacing w:line="100" w:lineRule="atLeast"/>
        <w:jc w:val="center"/>
      </w:pPr>
      <w:r>
        <w:rPr/>
      </w:r>
    </w:p>
    <w:p>
      <w:pPr>
        <w:pStyle w:val="style0"/>
        <w:tabs>
          <w:tab w:leader="none" w:pos="9288" w:val="left"/>
        </w:tabs>
        <w:spacing w:line="100" w:lineRule="atLeast"/>
        <w:jc w:val="center"/>
      </w:pPr>
      <w:r>
        <w:rPr/>
      </w:r>
    </w:p>
    <w:tbl>
      <w:tblPr>
        <w:jc w:val="left"/>
        <w:tblInd w:type="dxa" w:w="-108"/>
        <w:tblBorders>
          <w:top w:color="000001" w:space="0" w:sz="4" w:val="single"/>
          <w:left w:color="000001" w:space="0" w:sz="4" w:val="single"/>
          <w:bottom w:color="000001" w:space="0" w:sz="4" w:val="single"/>
        </w:tblBorders>
      </w:tblPr>
      <w:tblGrid>
        <w:gridCol w:w="4350"/>
        <w:gridCol w:w="4650"/>
        <w:gridCol w:w="4800"/>
      </w:tblGrid>
      <w:tr>
        <w:trPr>
          <w:trHeight w:hRule="atLeast" w:val="2117"/>
          <w:cantSplit w:val="false"/>
        </w:trPr>
        <w:tc>
          <w:tcPr>
            <w:tcW w:type="dxa" w:w="4350"/>
            <w:tcBorders>
              <w:top w:color="000001" w:space="0" w:sz="4" w:val="single"/>
              <w:left w:color="000001" w:space="0" w:sz="4" w:val="single"/>
              <w:bottom w:color="000001" w:space="0" w:sz="4" w:val="single"/>
            </w:tcBorders>
            <w:shd w:fill="auto" w:val="clear"/>
            <w:tcMar>
              <w:top w:type="dxa" w:w="0"/>
              <w:left w:type="dxa" w:w="108"/>
              <w:bottom w:type="dxa" w:w="0"/>
              <w:right w:type="dxa" w:w="108"/>
            </w:tcMar>
          </w:tcPr>
          <w:p>
            <w:pPr>
              <w:pStyle w:val="style0"/>
              <w:tabs>
                <w:tab w:leader="none" w:pos="9288" w:val="left"/>
              </w:tabs>
              <w:spacing w:line="254" w:lineRule="auto"/>
            </w:pPr>
            <w:r>
              <w:rPr/>
              <w:t xml:space="preserve">«Рассмотрена и принята на заседании ШМО» Руководитель </w:t>
            </w:r>
          </w:p>
          <w:p>
            <w:pPr>
              <w:pStyle w:val="style0"/>
              <w:tabs>
                <w:tab w:leader="none" w:pos="9288" w:val="left"/>
              </w:tabs>
              <w:spacing w:line="254" w:lineRule="auto"/>
              <w:jc w:val="both"/>
            </w:pPr>
            <w:r>
              <w:rPr/>
              <w:t>_________/Н.Г.Исхакова/</w:t>
            </w:r>
          </w:p>
          <w:p>
            <w:pPr>
              <w:pStyle w:val="style0"/>
              <w:tabs>
                <w:tab w:leader="none" w:pos="9288" w:val="left"/>
              </w:tabs>
              <w:spacing w:line="254" w:lineRule="auto"/>
              <w:jc w:val="both"/>
            </w:pPr>
            <w:r>
              <w:rPr/>
              <w:t xml:space="preserve">Протокол № ___ </w:t>
            </w:r>
          </w:p>
          <w:p>
            <w:pPr>
              <w:pStyle w:val="style0"/>
              <w:tabs>
                <w:tab w:leader="none" w:pos="9288" w:val="left"/>
              </w:tabs>
              <w:spacing w:line="254" w:lineRule="auto"/>
              <w:jc w:val="both"/>
            </w:pPr>
            <w:r>
              <w:rPr/>
              <w:t>от «__ »________2016 г.</w:t>
            </w:r>
          </w:p>
          <w:p>
            <w:pPr>
              <w:pStyle w:val="style0"/>
              <w:tabs>
                <w:tab w:leader="none" w:pos="9288" w:val="left"/>
              </w:tabs>
              <w:spacing w:line="254" w:lineRule="auto"/>
              <w:jc w:val="center"/>
            </w:pPr>
            <w:r>
              <w:rPr/>
            </w:r>
          </w:p>
        </w:tc>
        <w:tc>
          <w:tcPr>
            <w:tcW w:type="dxa" w:w="4650"/>
            <w:tcBorders>
              <w:top w:color="000001" w:space="0" w:sz="4" w:val="single"/>
              <w:left w:color="000001" w:space="0" w:sz="4" w:val="single"/>
              <w:bottom w:color="000001" w:space="0" w:sz="4" w:val="single"/>
            </w:tcBorders>
            <w:shd w:fill="auto" w:val="clear"/>
            <w:tcMar>
              <w:top w:type="dxa" w:w="0"/>
              <w:left w:type="dxa" w:w="108"/>
              <w:bottom w:type="dxa" w:w="0"/>
              <w:right w:type="dxa" w:w="108"/>
            </w:tcMar>
          </w:tcPr>
          <w:p>
            <w:pPr>
              <w:pStyle w:val="style0"/>
              <w:tabs>
                <w:tab w:leader="none" w:pos="9288" w:val="left"/>
              </w:tabs>
              <w:spacing w:line="254" w:lineRule="auto"/>
              <w:jc w:val="center"/>
            </w:pPr>
            <w:r>
              <w:rPr/>
              <w:t>«Согласовано»</w:t>
            </w:r>
          </w:p>
          <w:p>
            <w:pPr>
              <w:pStyle w:val="style0"/>
              <w:tabs>
                <w:tab w:leader="none" w:pos="9288" w:val="left"/>
              </w:tabs>
              <w:spacing w:line="254" w:lineRule="auto"/>
              <w:jc w:val="both"/>
            </w:pPr>
            <w:r>
              <w:rPr/>
              <w:t>Заместитель директора по УВР ________   /Г.Р. Яркаева/</w:t>
            </w:r>
          </w:p>
          <w:p>
            <w:pPr>
              <w:pStyle w:val="style0"/>
              <w:tabs>
                <w:tab w:leader="none" w:pos="9288" w:val="left"/>
              </w:tabs>
              <w:spacing w:line="254" w:lineRule="auto"/>
            </w:pPr>
            <w:r>
              <w:rPr/>
            </w:r>
          </w:p>
          <w:p>
            <w:pPr>
              <w:pStyle w:val="style0"/>
              <w:tabs>
                <w:tab w:leader="none" w:pos="9288" w:val="left"/>
              </w:tabs>
              <w:spacing w:line="254" w:lineRule="auto"/>
              <w:jc w:val="both"/>
            </w:pPr>
            <w:r>
              <w:rPr/>
              <w:t xml:space="preserve"> </w:t>
            </w:r>
            <w:r>
              <w:rPr/>
              <w:t>«__»________2016 г.</w:t>
            </w:r>
          </w:p>
          <w:p>
            <w:pPr>
              <w:pStyle w:val="style0"/>
              <w:tabs>
                <w:tab w:leader="none" w:pos="9288" w:val="left"/>
              </w:tabs>
              <w:spacing w:line="254" w:lineRule="auto"/>
              <w:jc w:val="center"/>
            </w:pPr>
            <w:r>
              <w:rPr/>
            </w:r>
          </w:p>
        </w:tc>
        <w:tc>
          <w:tcPr>
            <w:tcW w:type="dxa" w:w="48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tabs>
                <w:tab w:leader="none" w:pos="9288" w:val="left"/>
              </w:tabs>
              <w:spacing w:line="254" w:lineRule="auto"/>
              <w:jc w:val="center"/>
            </w:pPr>
            <w:r>
              <w:rPr/>
              <w:t>«Утверждаю»</w:t>
            </w:r>
          </w:p>
          <w:p>
            <w:pPr>
              <w:pStyle w:val="style0"/>
              <w:tabs>
                <w:tab w:leader="none" w:pos="9288" w:val="left"/>
              </w:tabs>
              <w:spacing w:line="254" w:lineRule="auto"/>
              <w:jc w:val="both"/>
            </w:pPr>
            <w:r>
              <w:rPr/>
              <w:t>Директор МОБУ СОШ   д.Баишево</w:t>
            </w:r>
          </w:p>
          <w:p>
            <w:pPr>
              <w:pStyle w:val="style0"/>
              <w:tabs>
                <w:tab w:leader="none" w:pos="9288" w:val="left"/>
              </w:tabs>
              <w:spacing w:line="254" w:lineRule="auto"/>
              <w:jc w:val="both"/>
            </w:pPr>
            <w:r>
              <w:rPr/>
              <w:t xml:space="preserve">____________/Х.А. Назаров/            </w:t>
            </w:r>
          </w:p>
          <w:p>
            <w:pPr>
              <w:pStyle w:val="style0"/>
              <w:tabs>
                <w:tab w:leader="none" w:pos="9288" w:val="left"/>
              </w:tabs>
              <w:spacing w:line="254" w:lineRule="auto"/>
            </w:pPr>
            <w:r>
              <w:rPr/>
              <w:t xml:space="preserve">Приказ № ___ </w:t>
            </w:r>
          </w:p>
          <w:p>
            <w:pPr>
              <w:pStyle w:val="style0"/>
              <w:tabs>
                <w:tab w:leader="none" w:pos="9288" w:val="left"/>
              </w:tabs>
              <w:spacing w:line="254" w:lineRule="auto"/>
            </w:pPr>
            <w:r>
              <w:rPr/>
              <w:t xml:space="preserve">от «__» </w:t>
            </w:r>
            <w:r>
              <w:rPr>
                <w:u w:val="single"/>
              </w:rPr>
              <w:t xml:space="preserve">                 </w:t>
            </w:r>
            <w:r>
              <w:rPr/>
              <w:t>2016 г.</w:t>
            </w:r>
          </w:p>
          <w:p>
            <w:pPr>
              <w:pStyle w:val="style0"/>
              <w:tabs>
                <w:tab w:leader="none" w:pos="9288" w:val="left"/>
              </w:tabs>
              <w:spacing w:line="254" w:lineRule="auto"/>
              <w:jc w:val="center"/>
            </w:pPr>
            <w:r>
              <w:rPr/>
            </w:r>
          </w:p>
        </w:tc>
      </w:tr>
    </w:tbl>
    <w:p>
      <w:pPr>
        <w:pStyle w:val="style39"/>
      </w:pPr>
      <w:r>
        <w:rPr>
          <w:rFonts w:ascii="Times New Roman" w:hAnsi="Times New Roman"/>
          <w:b/>
        </w:rPr>
      </w:r>
    </w:p>
    <w:p>
      <w:pPr>
        <w:pStyle w:val="style39"/>
      </w:pPr>
      <w:r>
        <w:rPr>
          <w:sz w:val="28"/>
          <w:szCs w:val="28"/>
        </w:rPr>
      </w:r>
    </w:p>
    <w:p>
      <w:pPr>
        <w:pStyle w:val="style39"/>
        <w:jc w:val="center"/>
      </w:pPr>
      <w:r>
        <w:rPr>
          <w:rFonts w:ascii="Times New Roman" w:hAnsi="Times New Roman"/>
        </w:rPr>
      </w:r>
    </w:p>
    <w:p>
      <w:pPr>
        <w:pStyle w:val="style39"/>
        <w:jc w:val="center"/>
      </w:pPr>
      <w:r>
        <w:rPr>
          <w:rFonts w:ascii="Times New Roman" w:hAnsi="Times New Roman"/>
        </w:rPr>
      </w:r>
    </w:p>
    <w:p>
      <w:pPr>
        <w:pStyle w:val="style39"/>
        <w:jc w:val="center"/>
      </w:pPr>
      <w:r>
        <w:rPr>
          <w:rFonts w:ascii="Times New Roman" w:hAnsi="Times New Roman"/>
        </w:rPr>
      </w:r>
    </w:p>
    <w:p>
      <w:pPr>
        <w:pStyle w:val="style39"/>
        <w:jc w:val="center"/>
      </w:pPr>
      <w:r>
        <w:rPr>
          <w:rFonts w:ascii="Times New Roman" w:hAnsi="Times New Roman"/>
          <w:sz w:val="28"/>
          <w:szCs w:val="28"/>
        </w:rPr>
      </w:r>
    </w:p>
    <w:p>
      <w:pPr>
        <w:pStyle w:val="style39"/>
        <w:jc w:val="center"/>
      </w:pPr>
      <w:r>
        <w:rPr>
          <w:rFonts w:ascii="Times New Roman" w:hAnsi="Times New Roman"/>
          <w:sz w:val="28"/>
          <w:szCs w:val="28"/>
        </w:rPr>
      </w:r>
    </w:p>
    <w:p>
      <w:pPr>
        <w:pStyle w:val="style39"/>
        <w:jc w:val="center"/>
      </w:pPr>
      <w:r>
        <w:rPr>
          <w:rFonts w:ascii="Times New Roman" w:hAnsi="Times New Roman"/>
          <w:sz w:val="28"/>
          <w:szCs w:val="28"/>
        </w:rPr>
      </w:r>
    </w:p>
    <w:p>
      <w:pPr>
        <w:pStyle w:val="style39"/>
        <w:jc w:val="center"/>
      </w:pPr>
      <w:r>
        <w:rPr>
          <w:rFonts w:ascii="Times New Roman" w:hAnsi="Times New Roman"/>
          <w:sz w:val="28"/>
          <w:szCs w:val="28"/>
        </w:rPr>
        <w:t>02-12</w:t>
      </w:r>
    </w:p>
    <w:p>
      <w:pPr>
        <w:pStyle w:val="style39"/>
        <w:jc w:val="center"/>
      </w:pPr>
      <w:r>
        <w:rPr>
          <w:rFonts w:ascii="Times New Roman" w:hAnsi="Times New Roman"/>
          <w:sz w:val="28"/>
          <w:szCs w:val="28"/>
        </w:rPr>
      </w:r>
    </w:p>
    <w:p>
      <w:pPr>
        <w:pStyle w:val="style39"/>
        <w:jc w:val="center"/>
      </w:pPr>
      <w:r>
        <w:rPr>
          <w:rFonts w:ascii="Times New Roman" w:hAnsi="Times New Roman"/>
          <w:sz w:val="28"/>
          <w:szCs w:val="28"/>
        </w:rPr>
        <w:t>Рабочая программа</w:t>
      </w:r>
    </w:p>
    <w:p>
      <w:pPr>
        <w:pStyle w:val="style39"/>
        <w:jc w:val="center"/>
      </w:pPr>
      <w:r>
        <w:rPr>
          <w:rFonts w:ascii="Times New Roman" w:hAnsi="Times New Roman"/>
          <w:sz w:val="28"/>
          <w:szCs w:val="28"/>
        </w:rPr>
        <w:t>учителя Итбаевой Дины Вахитовны</w:t>
      </w:r>
    </w:p>
    <w:p>
      <w:pPr>
        <w:pStyle w:val="style39"/>
        <w:jc w:val="center"/>
      </w:pPr>
      <w:r>
        <w:rPr>
          <w:rFonts w:ascii="Times New Roman" w:hAnsi="Times New Roman"/>
          <w:sz w:val="28"/>
          <w:szCs w:val="28"/>
        </w:rPr>
        <w:t>по биологии для  10-11 класса</w:t>
      </w:r>
    </w:p>
    <w:p>
      <w:pPr>
        <w:pStyle w:val="style39"/>
        <w:jc w:val="center"/>
      </w:pPr>
      <w:r>
        <w:rPr>
          <w:rFonts w:ascii="Times New Roman" w:hAnsi="Times New Roman"/>
          <w:sz w:val="28"/>
          <w:szCs w:val="28"/>
        </w:rPr>
        <w:t>на 2016 - 2018 учебный год</w:t>
      </w:r>
    </w:p>
    <w:p>
      <w:pPr>
        <w:pStyle w:val="style0"/>
        <w:jc w:val="center"/>
      </w:pPr>
      <w:r>
        <w:rPr>
          <w:shd w:fill="FFFFFF" w:val="clear"/>
        </w:rPr>
      </w:r>
    </w:p>
    <w:p>
      <w:pPr>
        <w:pStyle w:val="style0"/>
        <w:jc w:val="center"/>
      </w:pPr>
      <w:r>
        <w:rPr/>
      </w:r>
    </w:p>
    <w:p>
      <w:pPr>
        <w:pStyle w:val="style0"/>
        <w:jc w:val="center"/>
      </w:pPr>
      <w:r>
        <w:rPr>
          <w:b/>
          <w:sz w:val="28"/>
          <w:szCs w:val="28"/>
          <w:shd w:fill="FFFFFF" w:val="clear"/>
          <w:lang w:eastAsia="ru-RU"/>
        </w:rPr>
      </w:r>
    </w:p>
    <w:p>
      <w:pPr>
        <w:pStyle w:val="style0"/>
        <w:jc w:val="center"/>
      </w:pPr>
      <w:r>
        <w:rPr>
          <w:b/>
          <w:sz w:val="28"/>
          <w:szCs w:val="28"/>
          <w:shd w:fill="FFFFFF" w:val="clear"/>
          <w:lang w:eastAsia="ru-RU"/>
        </w:rPr>
      </w:r>
    </w:p>
    <w:p>
      <w:pPr>
        <w:pStyle w:val="style0"/>
        <w:jc w:val="center"/>
      </w:pPr>
      <w:r>
        <w:rPr>
          <w:b/>
          <w:sz w:val="28"/>
          <w:szCs w:val="28"/>
          <w:shd w:fill="FFFFFF" w:val="clear"/>
          <w:lang w:eastAsia="ru-RU"/>
        </w:rPr>
      </w:r>
    </w:p>
    <w:p>
      <w:pPr>
        <w:pStyle w:val="style0"/>
        <w:jc w:val="center"/>
      </w:pPr>
      <w:r>
        <w:rPr>
          <w:b/>
          <w:sz w:val="28"/>
          <w:szCs w:val="28"/>
          <w:shd w:fill="FFFFFF" w:val="clear"/>
          <w:lang w:eastAsia="ru-RU"/>
        </w:rPr>
      </w:r>
    </w:p>
    <w:p>
      <w:pPr>
        <w:pStyle w:val="style0"/>
        <w:jc w:val="center"/>
      </w:pPr>
      <w:r>
        <w:rPr>
          <w:b/>
          <w:sz w:val="28"/>
          <w:szCs w:val="28"/>
          <w:shd w:fill="FFFFFF" w:val="clear"/>
          <w:lang w:eastAsia="ru-RU"/>
        </w:rPr>
        <w:t>Пояснительная записка</w:t>
      </w:r>
    </w:p>
    <w:p>
      <w:pPr>
        <w:pStyle w:val="style0"/>
        <w:tabs>
          <w:tab w:leader="none" w:pos="0" w:val="left"/>
          <w:tab w:leader="none" w:pos="993" w:val="left"/>
        </w:tabs>
        <w:suppressAutoHyphens w:val="false"/>
        <w:jc w:val="center"/>
      </w:pPr>
      <w:r>
        <w:rPr>
          <w:shd w:fill="FFFFFF" w:val="clear"/>
        </w:rPr>
      </w:r>
    </w:p>
    <w:p>
      <w:pPr>
        <w:pStyle w:val="style0"/>
        <w:tabs>
          <w:tab w:leader="none" w:pos="0" w:val="left"/>
          <w:tab w:leader="none" w:pos="993" w:val="left"/>
        </w:tabs>
        <w:suppressAutoHyphens w:val="false"/>
        <w:jc w:val="both"/>
      </w:pPr>
      <w:r>
        <w:rPr>
          <w:sz w:val="28"/>
          <w:szCs w:val="28"/>
          <w:shd w:fill="FFFFFF" w:val="clear"/>
          <w:lang w:eastAsia="ru-RU"/>
        </w:rPr>
        <w:tab/>
        <w:t>Рабочая программа по  биологии для 10-11 классов составлена в соответствии с правовыми и нормативными документами:</w:t>
      </w:r>
    </w:p>
    <w:p>
      <w:pPr>
        <w:pStyle w:val="style38"/>
        <w:numPr>
          <w:ilvl w:val="0"/>
          <w:numId w:val="1"/>
        </w:numPr>
        <w:tabs>
          <w:tab w:leader="none" w:pos="1428" w:val="left"/>
          <w:tab w:leader="none" w:pos="2148" w:val="left"/>
          <w:tab w:leader="none" w:pos="2868" w:val="left"/>
          <w:tab w:leader="none" w:pos="3588" w:val="left"/>
          <w:tab w:leader="none" w:pos="3600" w:val="left"/>
          <w:tab w:leader="none" w:pos="4593" w:val="left"/>
        </w:tabs>
        <w:suppressAutoHyphens w:val="false"/>
        <w:jc w:val="both"/>
      </w:pPr>
      <w:r>
        <w:rPr>
          <w:sz w:val="28"/>
          <w:szCs w:val="28"/>
          <w:shd w:fill="FFFFFF" w:val="clear"/>
          <w:lang w:eastAsia="ru-RU"/>
        </w:rPr>
        <w:t>Федеральный Закон «Об образовании в Российской Федерации» (от 29.12. 2012 г. № 273-ФЗ);</w:t>
      </w:r>
    </w:p>
    <w:p>
      <w:pPr>
        <w:pStyle w:val="style38"/>
        <w:numPr>
          <w:ilvl w:val="0"/>
          <w:numId w:val="1"/>
        </w:numPr>
        <w:tabs>
          <w:tab w:leader="none" w:pos="1428" w:val="left"/>
          <w:tab w:leader="none" w:pos="2148" w:val="left"/>
          <w:tab w:leader="none" w:pos="2868" w:val="left"/>
          <w:tab w:leader="none" w:pos="3588" w:val="left"/>
          <w:tab w:leader="none" w:pos="3600" w:val="left"/>
          <w:tab w:leader="none" w:pos="4593" w:val="left"/>
        </w:tabs>
        <w:suppressAutoHyphens w:val="false"/>
        <w:jc w:val="both"/>
      </w:pPr>
      <w:r>
        <w:rPr>
          <w:sz w:val="28"/>
          <w:szCs w:val="28"/>
          <w:shd w:fill="FFFFFF" w:val="clear"/>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pPr>
        <w:pStyle w:val="style0"/>
        <w:widowControl w:val="false"/>
        <w:numPr>
          <w:ilvl w:val="0"/>
          <w:numId w:val="1"/>
        </w:numPr>
        <w:tabs>
          <w:tab w:leader="none" w:pos="720" w:val="left"/>
        </w:tabs>
        <w:suppressAutoHyphens w:val="false"/>
        <w:jc w:val="both"/>
      </w:pPr>
      <w:r>
        <w:rPr>
          <w:bCs/>
          <w:sz w:val="28"/>
          <w:szCs w:val="28"/>
          <w:shd w:fill="FFFFFF" w:val="clear"/>
          <w:lang w:eastAsia="ru-RU"/>
        </w:rPr>
        <w:t xml:space="preserve">Закон Республики Башкортостан </w:t>
      </w:r>
      <w:bookmarkStart w:id="0" w:name="page-title"/>
      <w:bookmarkEnd w:id="0"/>
      <w:r>
        <w:rPr>
          <w:bCs/>
          <w:sz w:val="28"/>
          <w:szCs w:val="28"/>
          <w:shd w:fill="FFFFFF" w:val="clear"/>
          <w:lang w:eastAsia="ru-RU"/>
        </w:rPr>
        <w:t>от 1 июля 2013 года №  696-з «Об образовании в Республике Башкортостан».</w:t>
      </w:r>
    </w:p>
    <w:p>
      <w:pPr>
        <w:pStyle w:val="style38"/>
        <w:numPr>
          <w:ilvl w:val="0"/>
          <w:numId w:val="1"/>
        </w:numPr>
        <w:tabs>
          <w:tab w:leader="none" w:pos="1428" w:val="left"/>
          <w:tab w:leader="none" w:pos="2148" w:val="left"/>
          <w:tab w:leader="none" w:pos="2868" w:val="left"/>
          <w:tab w:leader="none" w:pos="3588" w:val="left"/>
          <w:tab w:leader="none" w:pos="3600" w:val="left"/>
          <w:tab w:leader="none" w:pos="4593" w:val="left"/>
        </w:tabs>
        <w:suppressAutoHyphens w:val="false"/>
        <w:jc w:val="both"/>
      </w:pPr>
      <w:r>
        <w:rPr>
          <w:sz w:val="28"/>
          <w:szCs w:val="28"/>
          <w:shd w:fill="FFFFFF" w:val="clear"/>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pPr>
        <w:pStyle w:val="style38"/>
        <w:numPr>
          <w:ilvl w:val="0"/>
          <w:numId w:val="1"/>
        </w:numPr>
        <w:tabs>
          <w:tab w:leader="none" w:pos="1428" w:val="left"/>
          <w:tab w:leader="none" w:pos="2148" w:val="left"/>
          <w:tab w:leader="none" w:pos="2868" w:val="left"/>
          <w:tab w:leader="none" w:pos="3588" w:val="left"/>
          <w:tab w:leader="none" w:pos="3600" w:val="left"/>
          <w:tab w:leader="none" w:pos="4593" w:val="left"/>
        </w:tabs>
        <w:suppressAutoHyphens w:val="false"/>
        <w:jc w:val="both"/>
      </w:pPr>
      <w:r>
        <w:rPr>
          <w:sz w:val="28"/>
          <w:szCs w:val="28"/>
          <w:shd w:fill="FFFFFF" w:val="clear"/>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pPr>
        <w:pStyle w:val="style38"/>
        <w:numPr>
          <w:ilvl w:val="0"/>
          <w:numId w:val="1"/>
        </w:numPr>
        <w:tabs>
          <w:tab w:leader="none" w:pos="1428" w:val="left"/>
          <w:tab w:leader="none" w:pos="2148" w:val="left"/>
          <w:tab w:leader="none" w:pos="2868" w:val="left"/>
          <w:tab w:leader="none" w:pos="3588" w:val="left"/>
          <w:tab w:leader="none" w:pos="3600" w:val="left"/>
          <w:tab w:leader="none" w:pos="4593" w:val="left"/>
        </w:tabs>
        <w:suppressAutoHyphens w:val="false"/>
        <w:jc w:val="both"/>
      </w:pPr>
      <w:r>
        <w:rPr>
          <w:sz w:val="28"/>
          <w:szCs w:val="28"/>
          <w:shd w:fill="FFFFFF" w:val="clear"/>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pPr>
        <w:pStyle w:val="style38"/>
        <w:numPr>
          <w:ilvl w:val="0"/>
          <w:numId w:val="1"/>
        </w:numPr>
        <w:tabs>
          <w:tab w:leader="none" w:pos="1428" w:val="left"/>
          <w:tab w:leader="none" w:pos="2148" w:val="left"/>
          <w:tab w:leader="none" w:pos="2868" w:val="left"/>
          <w:tab w:leader="none" w:pos="3588" w:val="left"/>
          <w:tab w:leader="none" w:pos="3600" w:val="left"/>
          <w:tab w:leader="none" w:pos="4320" w:val="left"/>
        </w:tabs>
        <w:suppressAutoHyphens w:val="false"/>
        <w:jc w:val="both"/>
      </w:pPr>
      <w:r>
        <w:rPr>
          <w:sz w:val="28"/>
          <w:szCs w:val="28"/>
          <w:shd w:fill="FFFFFF" w:val="clear"/>
          <w:lang w:eastAsia="ru-RU"/>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pPr>
        <w:pStyle w:val="style38"/>
        <w:numPr>
          <w:ilvl w:val="0"/>
          <w:numId w:val="1"/>
        </w:numPr>
        <w:tabs>
          <w:tab w:leader="none" w:pos="1428" w:val="left"/>
          <w:tab w:leader="none" w:pos="2148" w:val="left"/>
          <w:tab w:leader="none" w:pos="2868" w:val="left"/>
          <w:tab w:leader="none" w:pos="3588" w:val="left"/>
          <w:tab w:leader="none" w:pos="3600" w:val="left"/>
          <w:tab w:leader="none" w:pos="4320" w:val="left"/>
        </w:tabs>
        <w:suppressAutoHyphens w:val="false"/>
        <w:jc w:val="both"/>
      </w:pPr>
      <w:r>
        <w:rPr>
          <w:sz w:val="28"/>
          <w:szCs w:val="28"/>
          <w:shd w:fill="FFFFFF" w:val="clear"/>
          <w:lang w:eastAsia="ru-RU"/>
        </w:rPr>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pPr>
        <w:pStyle w:val="style0"/>
        <w:jc w:val="both"/>
      </w:pPr>
      <w:r>
        <w:rPr>
          <w:sz w:val="28"/>
          <w:szCs w:val="28"/>
        </w:rPr>
        <w:t>-Примерная программа по биологии. Авторы: В.В. Пасечник  Биология. 5-11 кл. к комплекту учебников, под руководством Пасечника В. В.,  – 7-е изд. – Москва: «Дрофа», 2012г</w:t>
      </w:r>
      <w:r>
        <w:rPr>
          <w:color w:val="FF0000"/>
          <w:sz w:val="28"/>
          <w:szCs w:val="28"/>
          <w:shd w:fill="FFFFFF" w:val="clear"/>
          <w:lang w:eastAsia="ru-RU"/>
        </w:rPr>
        <w:t>;</w:t>
      </w:r>
    </w:p>
    <w:p>
      <w:pPr>
        <w:pStyle w:val="style0"/>
        <w:spacing w:line="100" w:lineRule="atLeast"/>
        <w:jc w:val="both"/>
      </w:pPr>
      <w:r>
        <w:rPr>
          <w:b/>
        </w:rPr>
      </w:r>
    </w:p>
    <w:p>
      <w:pPr>
        <w:pStyle w:val="style0"/>
        <w:spacing w:line="100" w:lineRule="atLeast"/>
        <w:jc w:val="both"/>
      </w:pPr>
      <w:r>
        <w:rPr>
          <w:sz w:val="28"/>
          <w:szCs w:val="28"/>
          <w:lang w:eastAsia="ru-RU"/>
        </w:rPr>
      </w:r>
    </w:p>
    <w:p>
      <w:pPr>
        <w:pStyle w:val="style0"/>
        <w:spacing w:line="100" w:lineRule="atLeast"/>
        <w:jc w:val="both"/>
      </w:pPr>
      <w:r>
        <w:rPr>
          <w:sz w:val="28"/>
          <w:szCs w:val="28"/>
          <w:lang w:eastAsia="ru-RU"/>
        </w:rPr>
      </w:r>
    </w:p>
    <w:p>
      <w:pPr>
        <w:pStyle w:val="style0"/>
        <w:spacing w:line="100" w:lineRule="atLeast"/>
        <w:jc w:val="both"/>
      </w:pPr>
      <w:r>
        <w:rPr>
          <w:sz w:val="28"/>
          <w:szCs w:val="28"/>
          <w:lang w:eastAsia="ru-RU"/>
        </w:rPr>
      </w:r>
    </w:p>
    <w:p>
      <w:pPr>
        <w:pStyle w:val="style0"/>
        <w:spacing w:line="100" w:lineRule="atLeast"/>
        <w:jc w:val="both"/>
      </w:pPr>
      <w:r>
        <w:rPr>
          <w:sz w:val="28"/>
          <w:szCs w:val="28"/>
          <w:lang w:eastAsia="ru-RU"/>
        </w:rPr>
      </w:r>
    </w:p>
    <w:p>
      <w:pPr>
        <w:pStyle w:val="style0"/>
      </w:pPr>
      <w:r>
        <w:rPr>
          <w:b/>
          <w:bCs/>
          <w:sz w:val="28"/>
          <w:szCs w:val="28"/>
        </w:rPr>
        <w:t>УМК</w:t>
      </w:r>
    </w:p>
    <w:p>
      <w:pPr>
        <w:pStyle w:val="style0"/>
      </w:pPr>
      <w:r>
        <w:rPr>
          <w:sz w:val="28"/>
          <w:szCs w:val="28"/>
        </w:rPr>
        <w:t>УМК Пасечника В.В.</w:t>
      </w:r>
    </w:p>
    <w:p>
      <w:pPr>
        <w:pStyle w:val="style0"/>
      </w:pPr>
      <w:r>
        <w:rPr>
          <w:sz w:val="28"/>
          <w:szCs w:val="28"/>
        </w:rPr>
        <w:t>Биология: 5-11 классы: программы для общеобразовательных учреждений к комплекту учебников, созданных под руководством В.В.Пасечника. Автор-составитель Г.М.Пальдяева – 2-е изд., стереотип. М.: Дрофа, 2010. – 92 с.</w:t>
      </w:r>
    </w:p>
    <w:p>
      <w:pPr>
        <w:pStyle w:val="style0"/>
        <w:jc w:val="center"/>
      </w:pPr>
      <w:r>
        <w:rPr>
          <w:color w:val="E36C0A"/>
          <w:sz w:val="28"/>
          <w:szCs w:val="28"/>
          <w:lang w:val="en-US"/>
        </w:rPr>
      </w:r>
    </w:p>
    <w:p>
      <w:pPr>
        <w:pStyle w:val="style0"/>
      </w:pPr>
      <w:r>
        <w:rPr>
          <w:sz w:val="28"/>
          <w:szCs w:val="28"/>
        </w:rPr>
        <w:t>Каменский А.А. Общая биология. 10-11 класс: учеб.для общеобразоват. учреждений. / Каменский А.А., Криксунов Е.А., Пасечник В.В./ – 2-е изд., стереотип. -  М.: Дрофа, 2015 – 367, [1] с.: ил.</w:t>
      </w:r>
    </w:p>
    <w:p>
      <w:pPr>
        <w:pStyle w:val="style0"/>
      </w:pPr>
      <w:r>
        <w:rPr>
          <w:sz w:val="28"/>
          <w:szCs w:val="28"/>
        </w:rPr>
        <w:t>Пасечник В.В. Биология. Общая биология. 10-11 классы: рабочая тетрадь  к учебнику Каменского А.А. Криксунова Е.А., Пасечника В.В. «Общая биология. 10-11 класс» /Пасечник В.В., Швецов Г.Г..- 3-е изд., стреотип. – М.: Дрофа, 2013. – 159 с.</w:t>
      </w:r>
    </w:p>
    <w:p>
      <w:pPr>
        <w:pStyle w:val="style0"/>
      </w:pPr>
      <w:r>
        <w:rPr>
          <w:sz w:val="28"/>
          <w:szCs w:val="28"/>
        </w:rPr>
        <w:t>Т.А. Козлова Тематическое и поурочное планирование по биологии к учебнику Каменского А.А. Криксунова Е.А., Пасечника В.В. «Общая биология. 10-11 класс». М.:Экзамен, 2013- 285 с.</w:t>
      </w:r>
    </w:p>
    <w:p>
      <w:pPr>
        <w:pStyle w:val="style38"/>
        <w:numPr>
          <w:ilvl w:val="0"/>
          <w:numId w:val="1"/>
        </w:numPr>
        <w:tabs>
          <w:tab w:leader="none" w:pos="1428" w:val="left"/>
          <w:tab w:leader="none" w:pos="2148" w:val="left"/>
          <w:tab w:leader="none" w:pos="2868" w:val="left"/>
          <w:tab w:leader="none" w:pos="3588" w:val="left"/>
          <w:tab w:leader="none" w:pos="3600" w:val="left"/>
          <w:tab w:leader="none" w:pos="4593" w:val="left"/>
        </w:tabs>
        <w:suppressAutoHyphens w:val="false"/>
        <w:jc w:val="both"/>
      </w:pPr>
      <w:r>
        <w:rPr>
          <w:sz w:val="28"/>
          <w:szCs w:val="28"/>
          <w:shd w:fill="FFFFFF" w:val="clear"/>
          <w:lang w:eastAsia="ru-RU"/>
        </w:rPr>
        <w:t>учебный план  МОБУ СОШ д.Баишево;</w:t>
      </w:r>
    </w:p>
    <w:p>
      <w:pPr>
        <w:pStyle w:val="style0"/>
        <w:shd w:fill="FFFFFF" w:val="clear"/>
        <w:tabs>
          <w:tab w:leader="none" w:pos="142" w:val="left"/>
          <w:tab w:leader="none" w:pos="284" w:val="left"/>
          <w:tab w:leader="none" w:pos="708" w:val="left"/>
        </w:tabs>
        <w:jc w:val="both"/>
      </w:pPr>
      <w:r>
        <w:rPr>
          <w:rFonts w:eastAsia="Calibri"/>
          <w:bCs/>
          <w:color w:val="000000"/>
          <w:sz w:val="28"/>
          <w:szCs w:val="28"/>
        </w:rPr>
        <w:t xml:space="preserve">_Положение  о  рабочей программе учителя  </w:t>
      </w:r>
      <w:r>
        <w:rPr>
          <w:sz w:val="28"/>
          <w:szCs w:val="28"/>
        </w:rPr>
        <w:t>муниципального общеобразовательного бюджетного учреждения        средняя общеобразовательная школа д.Баишево   муниципального района Зианчуринский район       Республики Башкортостан</w:t>
      </w:r>
    </w:p>
    <w:p>
      <w:pPr>
        <w:pStyle w:val="style0"/>
        <w:tabs>
          <w:tab w:leader="none" w:pos="0" w:val="left"/>
          <w:tab w:leader="none" w:pos="708" w:val="left"/>
          <w:tab w:leader="none" w:pos="993" w:val="left"/>
        </w:tabs>
        <w:suppressAutoHyphens w:val="false"/>
        <w:jc w:val="both"/>
      </w:pPr>
      <w:r>
        <w:rPr>
          <w:sz w:val="28"/>
          <w:szCs w:val="28"/>
          <w:shd w:fill="FFFFFF" w:val="clear"/>
          <w:lang w:eastAsia="ru-RU"/>
        </w:rPr>
        <w:tab/>
      </w:r>
    </w:p>
    <w:p>
      <w:pPr>
        <w:pStyle w:val="style0"/>
        <w:tabs>
          <w:tab w:leader="none" w:pos="0" w:val="left"/>
          <w:tab w:leader="none" w:pos="708" w:val="left"/>
          <w:tab w:leader="none" w:pos="993" w:val="left"/>
        </w:tabs>
        <w:suppressAutoHyphens w:val="false"/>
        <w:jc w:val="both"/>
      </w:pPr>
      <w:r>
        <w:rPr>
          <w:sz w:val="28"/>
          <w:szCs w:val="28"/>
          <w:shd w:fill="FFFFFF" w:val="clear"/>
          <w:lang w:eastAsia="ru-RU"/>
        </w:rPr>
        <w:tab/>
      </w:r>
    </w:p>
    <w:p>
      <w:pPr>
        <w:pStyle w:val="style0"/>
        <w:tabs>
          <w:tab w:leader="none" w:pos="0" w:val="left"/>
          <w:tab w:leader="none" w:pos="708" w:val="left"/>
          <w:tab w:leader="none" w:pos="993" w:val="left"/>
        </w:tabs>
        <w:suppressAutoHyphens w:val="false"/>
        <w:jc w:val="both"/>
      </w:pPr>
      <w:r>
        <w:rPr>
          <w:sz w:val="48"/>
          <w:szCs w:val="48"/>
          <w:shd w:fill="FFFFFF" w:val="clear"/>
        </w:rPr>
      </w:r>
    </w:p>
    <w:p>
      <w:pPr>
        <w:pStyle w:val="style0"/>
        <w:tabs>
          <w:tab w:leader="none" w:pos="0" w:val="left"/>
          <w:tab w:leader="none" w:pos="708" w:val="left"/>
          <w:tab w:leader="none" w:pos="993" w:val="left"/>
        </w:tabs>
        <w:suppressAutoHyphens w:val="false"/>
        <w:jc w:val="both"/>
      </w:pPr>
      <w:r>
        <w:rPr>
          <w:sz w:val="48"/>
          <w:szCs w:val="48"/>
          <w:shd w:fill="FFFFFF" w:val="clear"/>
        </w:rPr>
      </w:r>
    </w:p>
    <w:p>
      <w:pPr>
        <w:pStyle w:val="style0"/>
        <w:tabs>
          <w:tab w:leader="none" w:pos="0" w:val="left"/>
          <w:tab w:leader="none" w:pos="708" w:val="left"/>
          <w:tab w:leader="none" w:pos="993" w:val="left"/>
        </w:tabs>
        <w:suppressAutoHyphens w:val="false"/>
        <w:jc w:val="both"/>
      </w:pPr>
      <w:r>
        <w:rPr>
          <w:sz w:val="48"/>
          <w:szCs w:val="48"/>
          <w:shd w:fill="FFFFFF" w:val="clear"/>
        </w:rPr>
      </w:r>
    </w:p>
    <w:p>
      <w:pPr>
        <w:pStyle w:val="style0"/>
        <w:tabs>
          <w:tab w:leader="none" w:pos="0" w:val="left"/>
          <w:tab w:leader="none" w:pos="708" w:val="left"/>
          <w:tab w:leader="none" w:pos="993" w:val="left"/>
        </w:tabs>
        <w:suppressAutoHyphens w:val="false"/>
        <w:jc w:val="both"/>
      </w:pPr>
      <w:r>
        <w:rPr>
          <w:sz w:val="48"/>
          <w:szCs w:val="48"/>
          <w:shd w:fill="FFFFFF" w:val="clear"/>
        </w:rPr>
      </w:r>
    </w:p>
    <w:p>
      <w:pPr>
        <w:pStyle w:val="style0"/>
        <w:tabs>
          <w:tab w:leader="none" w:pos="0" w:val="left"/>
          <w:tab w:leader="none" w:pos="708" w:val="left"/>
          <w:tab w:leader="none" w:pos="993" w:val="left"/>
        </w:tabs>
        <w:suppressAutoHyphens w:val="false"/>
        <w:jc w:val="both"/>
      </w:pPr>
      <w:r>
        <w:rPr>
          <w:sz w:val="48"/>
          <w:szCs w:val="48"/>
          <w:shd w:fill="FFFFFF" w:val="clear"/>
        </w:rPr>
      </w:r>
    </w:p>
    <w:p>
      <w:pPr>
        <w:pStyle w:val="style0"/>
      </w:pPr>
      <w:r>
        <w:rPr>
          <w:b/>
          <w:sz w:val="28"/>
          <w:szCs w:val="28"/>
        </w:rPr>
        <w:t>Цели: Изучение биологии на ступени среднего (полного) общего образования в старшей школе на базовом уровне направлено на достижение следующих целей:</w:t>
      </w:r>
    </w:p>
    <w:p>
      <w:pPr>
        <w:pStyle w:val="style0"/>
      </w:pPr>
      <w:r>
        <w:rPr>
          <w:sz w:val="28"/>
          <w:szCs w:val="28"/>
        </w:rPr>
        <w:t>-о</w:t>
      </w:r>
      <w:r>
        <w:rPr>
          <w:color w:val="00000A"/>
          <w:sz w:val="28"/>
          <w:szCs w:val="28"/>
          <w:lang w:eastAsia="ru-RU"/>
        </w:rPr>
        <w:t>беспечение общекультурного менталитета и общей биологической компетентности выпускника современной средней школы</w:t>
      </w:r>
    </w:p>
    <w:p>
      <w:pPr>
        <w:pStyle w:val="style0"/>
        <w:spacing w:after="28" w:before="28"/>
      </w:pPr>
      <w:r>
        <w:rPr>
          <w:b/>
          <w:sz w:val="28"/>
          <w:szCs w:val="28"/>
        </w:rPr>
        <w:t>задачи</w:t>
      </w:r>
    </w:p>
    <w:p>
      <w:pPr>
        <w:pStyle w:val="style0"/>
        <w:spacing w:after="28" w:before="28" w:line="100" w:lineRule="atLeast"/>
        <w:ind w:firstLine="284" w:left="0" w:right="1134"/>
      </w:pPr>
      <w:r>
        <w:rPr>
          <w:sz w:val="28"/>
          <w:szCs w:val="28"/>
        </w:rPr>
        <w:t xml:space="preserve">-освоение знаний о биологических системах (клетка, организм, вид, экосистема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pPr>
        <w:pStyle w:val="style0"/>
        <w:spacing w:after="28" w:before="28" w:line="100" w:lineRule="atLeast"/>
        <w:ind w:firstLine="284" w:left="0" w:right="1134"/>
      </w:pPr>
      <w:r>
        <w:rPr>
          <w:sz w:val="28"/>
          <w:szCs w:val="28"/>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pPr>
        <w:pStyle w:val="style0"/>
        <w:spacing w:after="28" w:before="28" w:line="100" w:lineRule="atLeast"/>
        <w:ind w:firstLine="284" w:left="0" w:right="1134"/>
      </w:pPr>
      <w:r>
        <w:rPr>
          <w:sz w:val="28"/>
          <w:szCs w:val="28"/>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pPr>
        <w:pStyle w:val="style0"/>
        <w:spacing w:after="28" w:before="28" w:line="100" w:lineRule="atLeast"/>
        <w:ind w:firstLine="284" w:left="0" w:right="1134"/>
      </w:pPr>
      <w:r>
        <w:rPr>
          <w:sz w:val="28"/>
          <w:szCs w:val="28"/>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pPr>
        <w:pStyle w:val="style0"/>
        <w:ind w:firstLine="284" w:left="0" w:right="1134"/>
      </w:pPr>
      <w:r>
        <w:rPr>
          <w:sz w:val="28"/>
          <w:szCs w:val="28"/>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pPr>
        <w:pStyle w:val="style0"/>
        <w:ind w:firstLine="284" w:left="0" w:right="1134"/>
      </w:pPr>
      <w:r>
        <w:rPr>
          <w:b/>
          <w:sz w:val="28"/>
          <w:szCs w:val="28"/>
        </w:rPr>
      </w:r>
    </w:p>
    <w:p>
      <w:pPr>
        <w:pStyle w:val="style0"/>
        <w:ind w:firstLine="284" w:left="0" w:right="1134"/>
      </w:pPr>
      <w:r>
        <w:rPr>
          <w:b/>
          <w:sz w:val="28"/>
          <w:szCs w:val="28"/>
        </w:rPr>
        <w:t>Основной формой организации учебного процесса</w:t>
      </w:r>
      <w:r>
        <w:rPr>
          <w:sz w:val="28"/>
          <w:szCs w:val="28"/>
        </w:rPr>
        <w:t xml:space="preserve"> является классно-урочная система    Для изучения курса «Биология» применяются классические типы уроков: вводный, урок овладения ЗУН, закрепления ЗУН, комбинированный, повторительно-обобщающий, урок КВН,   викторина. В качестве дополнительных </w:t>
      </w:r>
      <w:r>
        <w:rPr>
          <w:b/>
          <w:sz w:val="28"/>
          <w:szCs w:val="28"/>
        </w:rPr>
        <w:t>форм</w:t>
      </w:r>
      <w:r>
        <w:rPr>
          <w:sz w:val="28"/>
          <w:szCs w:val="28"/>
        </w:rPr>
        <w:t xml:space="preserve">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r>
        <w:rPr>
          <w:b/>
          <w:sz w:val="28"/>
          <w:szCs w:val="28"/>
        </w:rPr>
        <w:t>методы</w:t>
      </w:r>
      <w:r>
        <w:rPr>
          <w:sz w:val="28"/>
          <w:szCs w:val="28"/>
        </w:rPr>
        <w:t xml:space="preserve"> (наблюдения, измерения, опыты, эксперимент); проведение лабораторных работ и описание их результатов; использование для решения познавательных задач различных источников информации</w:t>
      </w:r>
      <w:r>
        <w:rPr/>
        <w:t xml:space="preserve">; </w:t>
      </w:r>
    </w:p>
    <w:p>
      <w:pPr>
        <w:pStyle w:val="style0"/>
        <w:shd w:fill="FFFFFF" w:val="clear"/>
        <w:spacing w:after="40" w:before="40"/>
        <w:ind w:firstLine="284" w:left="0" w:right="1134"/>
      </w:pPr>
      <w:r>
        <w:rPr>
          <w:b/>
          <w:sz w:val="28"/>
          <w:szCs w:val="28"/>
        </w:rPr>
      </w:r>
    </w:p>
    <w:p>
      <w:pPr>
        <w:pStyle w:val="style0"/>
        <w:shd w:fill="FFFFFF" w:val="clear"/>
        <w:spacing w:after="40" w:before="40"/>
        <w:ind w:firstLine="284" w:left="0" w:right="1134"/>
      </w:pPr>
      <w:r>
        <w:rPr>
          <w:b/>
          <w:sz w:val="28"/>
          <w:szCs w:val="28"/>
        </w:rPr>
        <w:t>Используемые формы контроля и учёта учебных и внеучебных   достижений  учащихся:</w:t>
      </w:r>
    </w:p>
    <w:p>
      <w:pPr>
        <w:pStyle w:val="style0"/>
        <w:shd w:fill="FFFFFF" w:val="clear"/>
        <w:spacing w:after="40" w:before="40"/>
        <w:ind w:firstLine="284" w:left="0" w:right="1134"/>
      </w:pPr>
      <w:r>
        <w:rPr>
          <w:sz w:val="28"/>
          <w:szCs w:val="28"/>
        </w:rPr>
        <w:t>текущая аттестация (тестирования, работа по индивидуальным карточкам, самостоятельные работы,  проверочные работы, устный и письменный опросы);</w:t>
      </w:r>
    </w:p>
    <w:p>
      <w:pPr>
        <w:pStyle w:val="style0"/>
        <w:shd w:fill="FFFFFF" w:val="clear"/>
        <w:spacing w:after="40" w:before="40"/>
        <w:ind w:firstLine="284" w:left="0" w:right="1134"/>
      </w:pPr>
      <w:r>
        <w:rPr>
          <w:sz w:val="28"/>
          <w:szCs w:val="28"/>
        </w:rPr>
        <w:t xml:space="preserve"> </w:t>
      </w:r>
      <w:r>
        <w:rPr>
          <w:sz w:val="28"/>
          <w:szCs w:val="28"/>
        </w:rPr>
        <w:t>аттестация по итогам обучения за четверть (тестирование, проверочные работы); аттестация по итогам года;</w:t>
      </w:r>
    </w:p>
    <w:p>
      <w:pPr>
        <w:pStyle w:val="style0"/>
        <w:shd w:fill="FFFFFF" w:val="clear"/>
        <w:spacing w:after="40" w:before="40"/>
        <w:ind w:firstLine="284" w:left="0" w:right="1134"/>
      </w:pPr>
      <w:r>
        <w:rPr>
          <w:sz w:val="28"/>
          <w:szCs w:val="28"/>
        </w:rPr>
        <w:t>формы учета достижений (урочная деятельность, анализ текущей успеваемости, внеурочная деятельность – участие в олимпиадах, творческих отчетах, выставках,  конкурсах и т.д.)</w:t>
      </w:r>
    </w:p>
    <w:p>
      <w:pPr>
        <w:pStyle w:val="style0"/>
        <w:spacing w:after="28" w:before="28" w:line="100" w:lineRule="atLeast"/>
        <w:ind w:firstLine="284" w:left="0" w:right="1134"/>
      </w:pPr>
      <w:r>
        <w:rPr>
          <w:b/>
          <w:sz w:val="28"/>
          <w:szCs w:val="28"/>
        </w:rPr>
      </w:r>
    </w:p>
    <w:p>
      <w:pPr>
        <w:pStyle w:val="style0"/>
        <w:spacing w:after="28" w:before="28" w:line="100" w:lineRule="atLeast"/>
        <w:ind w:firstLine="284" w:left="0" w:right="1134"/>
      </w:pPr>
      <w:r>
        <w:rPr>
          <w:b/>
          <w:sz w:val="28"/>
          <w:szCs w:val="28"/>
        </w:rPr>
      </w:r>
    </w:p>
    <w:p>
      <w:pPr>
        <w:pStyle w:val="style0"/>
        <w:spacing w:after="28" w:before="28" w:line="100" w:lineRule="atLeast"/>
        <w:ind w:firstLine="284" w:left="0" w:right="1134"/>
      </w:pPr>
      <w:r>
        <w:rPr>
          <w:b/>
          <w:sz w:val="28"/>
          <w:szCs w:val="28"/>
        </w:rPr>
      </w:r>
    </w:p>
    <w:p>
      <w:pPr>
        <w:pStyle w:val="style0"/>
        <w:spacing w:after="28" w:before="28" w:line="100" w:lineRule="atLeast"/>
        <w:ind w:firstLine="284" w:left="0" w:right="1134"/>
      </w:pPr>
      <w:r>
        <w:rPr>
          <w:b/>
          <w:sz w:val="28"/>
          <w:szCs w:val="28"/>
        </w:rPr>
      </w:r>
    </w:p>
    <w:p>
      <w:pPr>
        <w:pStyle w:val="style0"/>
        <w:spacing w:after="28" w:before="28" w:line="100" w:lineRule="atLeast"/>
        <w:ind w:firstLine="284" w:left="0" w:right="1134"/>
      </w:pPr>
      <w:r>
        <w:rPr>
          <w:b/>
          <w:sz w:val="28"/>
          <w:szCs w:val="28"/>
        </w:rPr>
      </w:r>
    </w:p>
    <w:p>
      <w:pPr>
        <w:pStyle w:val="style0"/>
        <w:spacing w:after="28" w:before="28" w:line="100" w:lineRule="atLeast"/>
        <w:ind w:firstLine="284" w:left="0" w:right="1134"/>
      </w:pPr>
      <w:r>
        <w:rPr>
          <w:b/>
          <w:sz w:val="28"/>
          <w:szCs w:val="28"/>
        </w:rPr>
      </w:r>
    </w:p>
    <w:p>
      <w:pPr>
        <w:pStyle w:val="style0"/>
        <w:spacing w:after="28" w:before="28" w:line="100" w:lineRule="atLeast"/>
        <w:ind w:firstLine="284" w:left="0" w:right="1134"/>
      </w:pPr>
      <w:r>
        <w:rPr>
          <w:b/>
          <w:sz w:val="28"/>
          <w:szCs w:val="28"/>
        </w:rPr>
      </w:r>
    </w:p>
    <w:p>
      <w:pPr>
        <w:pStyle w:val="style0"/>
        <w:spacing w:after="28" w:before="28" w:line="100" w:lineRule="atLeast"/>
        <w:ind w:firstLine="284" w:left="0" w:right="1134"/>
      </w:pPr>
      <w:r>
        <w:rPr>
          <w:b/>
          <w:sz w:val="28"/>
          <w:szCs w:val="28"/>
        </w:rPr>
      </w:r>
    </w:p>
    <w:p>
      <w:pPr>
        <w:pStyle w:val="style0"/>
        <w:spacing w:line="100" w:lineRule="atLeast"/>
        <w:jc w:val="both"/>
      </w:pPr>
      <w:r>
        <w:rPr>
          <w:b/>
          <w:sz w:val="28"/>
          <w:shd w:fill="FFFFFF" w:val="clear"/>
          <w:lang w:eastAsia="ru-RU"/>
        </w:rPr>
        <w:t>Планируемые результаты</w:t>
      </w:r>
    </w:p>
    <w:p>
      <w:pPr>
        <w:pStyle w:val="style0"/>
        <w:spacing w:line="100" w:lineRule="atLeast"/>
        <w:jc w:val="both"/>
      </w:pPr>
      <w:r>
        <w:rPr>
          <w:b/>
          <w:sz w:val="28"/>
          <w:szCs w:val="28"/>
          <w:lang w:eastAsia="ru-RU"/>
        </w:rPr>
        <w:t>Изучение биологии в средней школе обусловливает достижение следующих личностных результатов:</w:t>
      </w:r>
    </w:p>
    <w:p>
      <w:pPr>
        <w:pStyle w:val="style0"/>
        <w:tabs>
          <w:tab w:leader="none" w:pos="708" w:val="left"/>
          <w:tab w:leader="none" w:pos="13041" w:val="left"/>
          <w:tab w:leader="none" w:pos="14459" w:val="left"/>
        </w:tabs>
        <w:spacing w:line="100" w:lineRule="atLeast"/>
        <w:jc w:val="both"/>
      </w:pPr>
      <w:r>
        <w:rPr>
          <w:sz w:val="28"/>
          <w:szCs w:val="28"/>
          <w:lang w:eastAsia="ru-RU"/>
        </w:rPr>
        <w:t>1) воспитание российской гражданской идентичности: патриотизма, любви и уважения к Отечеству, чувства гордости за свою Родину; осознание своей этническойпринадлежности; знание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pPr>
        <w:pStyle w:val="style0"/>
        <w:tabs>
          <w:tab w:leader="none" w:pos="708" w:val="left"/>
          <w:tab w:leader="none" w:pos="13041" w:val="left"/>
          <w:tab w:leader="none" w:pos="14459" w:val="left"/>
        </w:tabs>
        <w:spacing w:line="100" w:lineRule="atLeast"/>
        <w:jc w:val="both"/>
      </w:pPr>
      <w:r>
        <w:rPr>
          <w:sz w:val="28"/>
          <w:szCs w:val="28"/>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p>
    <w:p>
      <w:pPr>
        <w:pStyle w:val="style0"/>
        <w:tabs>
          <w:tab w:leader="none" w:pos="708" w:val="left"/>
          <w:tab w:leader="none" w:pos="13041" w:val="left"/>
          <w:tab w:leader="none" w:pos="14459" w:val="left"/>
        </w:tabs>
        <w:spacing w:line="100" w:lineRule="atLeast"/>
        <w:jc w:val="both"/>
      </w:pPr>
      <w:r>
        <w:rPr>
          <w:sz w:val="28"/>
          <w:szCs w:val="28"/>
          <w:lang w:eastAsia="ru-RU"/>
        </w:rPr>
        <w:t>образования на базе ориентации в мире профессий и профессиональных предпочтений, с учётом устойчивых познавательных интересов;</w:t>
      </w:r>
    </w:p>
    <w:p>
      <w:pPr>
        <w:pStyle w:val="style0"/>
        <w:tabs>
          <w:tab w:leader="none" w:pos="708" w:val="left"/>
          <w:tab w:leader="none" w:pos="13041" w:val="left"/>
          <w:tab w:leader="none" w:pos="14459" w:val="left"/>
        </w:tabs>
        <w:spacing w:line="100" w:lineRule="atLeast"/>
        <w:jc w:val="both"/>
      </w:pPr>
      <w:r>
        <w:rPr>
          <w:sz w:val="28"/>
          <w:szCs w:val="28"/>
          <w:lang w:eastAsia="ru-RU"/>
        </w:rPr>
        <w:t xml:space="preserve">3) формирование целостного мировоззрения, соответствующего современному уровню </w:t>
      </w:r>
    </w:p>
    <w:p>
      <w:pPr>
        <w:pStyle w:val="style0"/>
        <w:tabs>
          <w:tab w:leader="none" w:pos="708" w:val="left"/>
          <w:tab w:leader="none" w:pos="13041" w:val="left"/>
          <w:tab w:leader="none" w:pos="14459" w:val="left"/>
        </w:tabs>
        <w:spacing w:line="100" w:lineRule="atLeast"/>
        <w:jc w:val="both"/>
      </w:pPr>
      <w:r>
        <w:rPr>
          <w:sz w:val="28"/>
          <w:szCs w:val="28"/>
          <w:lang w:eastAsia="ru-RU"/>
        </w:rPr>
        <w:t>развития науки и общественной практики, учитывающего социальное, культурное, языковое, духовное многообразие современного мира;</w:t>
      </w:r>
    </w:p>
    <w:p>
      <w:pPr>
        <w:pStyle w:val="style0"/>
        <w:tabs>
          <w:tab w:leader="none" w:pos="708" w:val="left"/>
          <w:tab w:leader="none" w:pos="13041" w:val="left"/>
          <w:tab w:leader="none" w:pos="14459" w:val="left"/>
        </w:tabs>
        <w:spacing w:line="100" w:lineRule="atLeast"/>
        <w:jc w:val="both"/>
      </w:pPr>
      <w:r>
        <w:rPr>
          <w:sz w:val="28"/>
          <w:szCs w:val="28"/>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w:t>
      </w:r>
    </w:p>
    <w:p>
      <w:pPr>
        <w:pStyle w:val="style0"/>
        <w:tabs>
          <w:tab w:leader="none" w:pos="708" w:val="left"/>
          <w:tab w:leader="none" w:pos="13041" w:val="left"/>
          <w:tab w:leader="none" w:pos="14459" w:val="left"/>
        </w:tabs>
        <w:spacing w:line="100" w:lineRule="atLeast"/>
        <w:jc w:val="both"/>
      </w:pPr>
      <w:r>
        <w:rPr>
          <w:sz w:val="28"/>
          <w:szCs w:val="28"/>
          <w:lang w:eastAsia="ru-RU"/>
        </w:rPr>
        <w:t>взаимопонимания;</w:t>
      </w:r>
    </w:p>
    <w:p>
      <w:pPr>
        <w:pStyle w:val="style0"/>
        <w:tabs>
          <w:tab w:leader="none" w:pos="708" w:val="left"/>
          <w:tab w:leader="none" w:pos="13041" w:val="left"/>
          <w:tab w:leader="none" w:pos="14459" w:val="left"/>
        </w:tabs>
        <w:spacing w:line="100" w:lineRule="atLeast"/>
        <w:jc w:val="both"/>
      </w:pPr>
      <w:r>
        <w:rPr>
          <w:sz w:val="28"/>
          <w:szCs w:val="28"/>
          <w:lang w:eastAsia="ru-RU"/>
        </w:rPr>
        <w:t>5) освоение социальных норм, правил поведения, ролей и форм социальной жизни в</w:t>
      </w:r>
    </w:p>
    <w:p>
      <w:pPr>
        <w:pStyle w:val="style0"/>
        <w:tabs>
          <w:tab w:leader="none" w:pos="708" w:val="left"/>
          <w:tab w:leader="none" w:pos="13041" w:val="left"/>
          <w:tab w:leader="none" w:pos="14459" w:val="left"/>
        </w:tabs>
        <w:spacing w:line="100" w:lineRule="atLeast"/>
        <w:jc w:val="both"/>
      </w:pPr>
      <w:r>
        <w:rPr>
          <w:sz w:val="28"/>
          <w:szCs w:val="28"/>
          <w:lang w:eastAsia="ru-RU"/>
        </w:rPr>
        <w:t>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pPr>
        <w:pStyle w:val="style0"/>
        <w:tabs>
          <w:tab w:leader="none" w:pos="708" w:val="left"/>
          <w:tab w:leader="none" w:pos="13041" w:val="left"/>
          <w:tab w:leader="none" w:pos="14459" w:val="left"/>
        </w:tabs>
        <w:spacing w:line="100" w:lineRule="atLeast"/>
        <w:jc w:val="both"/>
      </w:pPr>
      <w:r>
        <w:rPr>
          <w:sz w:val="28"/>
          <w:szCs w:val="28"/>
          <w:lang w:eastAsia="ru-RU"/>
        </w:rPr>
        <w:t>6)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style0"/>
        <w:tabs>
          <w:tab w:leader="none" w:pos="708" w:val="left"/>
          <w:tab w:leader="none" w:pos="13041" w:val="left"/>
          <w:tab w:leader="none" w:pos="14459" w:val="left"/>
        </w:tabs>
        <w:spacing w:line="100" w:lineRule="atLeast"/>
        <w:jc w:val="both"/>
      </w:pPr>
      <w:r>
        <w:rPr>
          <w:sz w:val="28"/>
          <w:szCs w:val="28"/>
          <w:lang w:eastAsia="ru-RU"/>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pPr>
        <w:pStyle w:val="style0"/>
        <w:tabs>
          <w:tab w:leader="none" w:pos="708" w:val="left"/>
          <w:tab w:leader="none" w:pos="13041" w:val="left"/>
          <w:tab w:leader="none" w:pos="14459" w:val="left"/>
        </w:tabs>
        <w:spacing w:line="100" w:lineRule="atLeast"/>
        <w:jc w:val="both"/>
      </w:pPr>
      <w:r>
        <w:rPr>
          <w:sz w:val="28"/>
          <w:szCs w:val="28"/>
          <w:lang w:eastAsia="ru-RU"/>
        </w:rPr>
        <w:t>8) 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style0"/>
        <w:tabs>
          <w:tab w:leader="none" w:pos="708" w:val="left"/>
          <w:tab w:leader="none" w:pos="13041" w:val="left"/>
          <w:tab w:leader="none" w:pos="14459" w:val="left"/>
        </w:tabs>
        <w:spacing w:line="100" w:lineRule="atLeast"/>
        <w:jc w:val="both"/>
      </w:pPr>
      <w:r>
        <w:rPr>
          <w:sz w:val="28"/>
          <w:szCs w:val="28"/>
          <w:lang w:eastAsia="ru-RU"/>
        </w:rPr>
        <w:t>9)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pPr>
        <w:pStyle w:val="style0"/>
        <w:tabs>
          <w:tab w:leader="none" w:pos="708" w:val="left"/>
          <w:tab w:leader="none" w:pos="13041" w:val="left"/>
          <w:tab w:leader="none" w:pos="14459" w:val="left"/>
        </w:tabs>
        <w:spacing w:line="100" w:lineRule="atLeast"/>
        <w:jc w:val="both"/>
      </w:pPr>
      <w:r>
        <w:rPr>
          <w:sz w:val="28"/>
          <w:szCs w:val="28"/>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style0"/>
        <w:tabs>
          <w:tab w:leader="none" w:pos="708" w:val="left"/>
          <w:tab w:leader="none" w:pos="13041" w:val="left"/>
          <w:tab w:leader="none" w:pos="14459" w:val="left"/>
        </w:tabs>
        <w:spacing w:line="100" w:lineRule="atLeast"/>
        <w:jc w:val="both"/>
      </w:pPr>
      <w:r>
        <w:rPr>
          <w:sz w:val="28"/>
          <w:szCs w:val="28"/>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style0"/>
        <w:tabs/>
        <w:suppressAutoHyphens w:val="false"/>
        <w:spacing w:after="28" w:before="28" w:line="100" w:lineRule="atLeast"/>
      </w:pPr>
      <w:r>
        <w:rPr>
          <w:b/>
          <w:sz w:val="28"/>
          <w:szCs w:val="28"/>
        </w:rPr>
        <w:t>Метапредметными результатами</w:t>
      </w:r>
      <w:r>
        <w:rPr>
          <w:sz w:val="28"/>
          <w:szCs w:val="28"/>
        </w:rPr>
        <w:t>освоения выпускниками  средней  школы программы по биологии являются:</w:t>
        <w:br/>
        <w:t xml:space="preserve">1) овладение составляющими исследовательской и проектной деятельности, включая умения видеть проблему, </w:t>
      </w:r>
    </w:p>
    <w:p>
      <w:pPr>
        <w:pStyle w:val="style0"/>
        <w:tabs/>
        <w:suppressAutoHyphens w:val="false"/>
        <w:spacing w:after="28" w:before="28" w:line="100" w:lineRule="atLeast"/>
      </w:pPr>
      <w:r>
        <w:rPr>
          <w:sz w:val="28"/>
          <w:szCs w:val="28"/>
        </w:rPr>
        <w:t>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br/>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br/>
        <w:t>3) способность выбирать целевые и смысловые установки в своих действиях и поступках по отношению к живой природе, здоровью своему и окружающих;</w:t>
        <w:b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br/>
      </w:r>
      <w:r>
        <w:rPr>
          <w:b/>
          <w:sz w:val="28"/>
          <w:szCs w:val="28"/>
        </w:rPr>
        <w:t>Предметные результаты</w:t>
      </w:r>
      <w:r>
        <w:rPr>
          <w:sz w:val="28"/>
          <w:szCs w:val="28"/>
        </w:rPr>
        <w:t>В результате изучения биологии на базовом уровне ученик должен:</w:t>
      </w:r>
      <w:r>
        <w:rPr>
          <w:sz w:val="28"/>
          <w:szCs w:val="28"/>
          <w:u w:val="single"/>
        </w:rPr>
        <w:t>Знать/ понимать:</w:t>
      </w:r>
    </w:p>
    <w:p>
      <w:pPr>
        <w:pStyle w:val="style0"/>
        <w:tabs/>
        <w:suppressAutoHyphens w:val="false"/>
        <w:spacing w:after="28" w:before="28" w:line="100" w:lineRule="atLeast"/>
        <w:ind w:firstLine="284" w:left="240" w:right="0"/>
      </w:pPr>
      <w:r>
        <w:rPr>
          <w:sz w:val="28"/>
          <w:szCs w:val="28"/>
        </w:rPr>
        <w:t xml:space="preserve">-основные положения биологических теорий (клеточная, эволюционная теория Ч. Дарвина); учения В.И. Вернадского о биосфере; сущность законов Г.Менделя, закономерностей изменчивости;-строение биологических объектов: клетки; генов и хромосом; вида и экосистем (структура);                                                                     -сущности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биосфере;-вклад выдающихся ученых в развитие биологической науки;                                                                                       </w:t>
      </w:r>
      <w:r>
        <w:rPr>
          <w:sz w:val="28"/>
          <w:szCs w:val="28"/>
          <w:u w:val="single"/>
        </w:rPr>
        <w:t>Уметь:</w:t>
      </w:r>
    </w:p>
    <w:p>
      <w:pPr>
        <w:pStyle w:val="style0"/>
        <w:tabs/>
        <w:suppressAutoHyphens w:val="false"/>
        <w:spacing w:after="28" w:before="28" w:line="100" w:lineRule="atLeast"/>
        <w:ind w:firstLine="284" w:left="240" w:right="0"/>
      </w:pPr>
      <w:r>
        <w:rPr>
          <w:sz w:val="28"/>
          <w:szCs w:val="28"/>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единства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видов;-решать элементарные биологические задачи; составлять элементарные схемы скрещивания и схемы переноса веществ и энергии в экосистемах (цепи питания);-описывать особей видов по морфологическому критерию;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                                                                                                               -сравнивать: биологические объекты (химический состав тел живой и неживой природы, зародыши человека и других млекопитающих,природные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сравнения;-анализировать и оценивать разные гипотезы сущности жизни, происхождение жизни и человека, глобальные экологические проблемы и пути их решения, последствия собственной деятельности в окружающей среде;                                                                                                                                                                          -изучать изменения в экосистемах на биологических моделях;                                                                                                                             -находить информацию о биологических объектах в различных источниках (учебных тестах, справочниках, научно- популярных изданиях, компьютерных базах данных, Интернет- ресурсах) и критически ее оценивать;-использовать приобретенные знания и умения в практической деятельности и повседневной жизни:для соблюдения мер профилактики отравлений, вирусных и других заболеваний, стессов, вредных привычек; правил поведения в природной среде;оказания первой помощи при простудных и других заболеваниях, отравлении пищевыми продуктами;оценки этических аспектов некоторых исследований в области биотехнологии</w:t>
      </w:r>
    </w:p>
    <w:p>
      <w:pPr>
        <w:pStyle w:val="style0"/>
      </w:pPr>
      <w:r>
        <w:rPr>
          <w:sz w:val="28"/>
          <w:szCs w:val="28"/>
        </w:rPr>
      </w:r>
    </w:p>
    <w:p>
      <w:pPr>
        <w:pStyle w:val="style0"/>
      </w:pPr>
      <w:r>
        <w:rPr>
          <w:sz w:val="28"/>
          <w:szCs w:val="28"/>
        </w:rPr>
      </w:r>
    </w:p>
    <w:p>
      <w:pPr>
        <w:pStyle w:val="style0"/>
      </w:pPr>
      <w:r>
        <w:rPr>
          <w:b/>
          <w:sz w:val="28"/>
          <w:szCs w:val="28"/>
        </w:rPr>
        <w:t>10класс</w:t>
      </w:r>
    </w:p>
    <w:p>
      <w:pPr>
        <w:pStyle w:val="style0"/>
      </w:pPr>
      <w:r>
        <w:rPr>
          <w:b/>
          <w:sz w:val="28"/>
          <w:szCs w:val="28"/>
        </w:rPr>
        <w:t>Личностные   результаты:</w:t>
      </w:r>
      <w:r>
        <w:rPr>
          <w:sz w:val="28"/>
          <w:szCs w:val="28"/>
        </w:rPr>
        <w:br/>
        <w:t>1) знание основных принципов и правил отношения к живой природе, основ здорового образа жизни и здоровье-сберегающих технологий;</w:t>
        <w:br/>
        <w:t>2) реализация установок здорового образа жизни;</w:t>
        <w:br/>
        <w:t>3)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pPr>
        <w:pStyle w:val="style0"/>
      </w:pPr>
      <w:r>
        <w:rPr>
          <w:b/>
          <w:sz w:val="28"/>
          <w:szCs w:val="28"/>
        </w:rPr>
        <w:t>Метапредметные результаты</w:t>
      </w:r>
      <w:r>
        <w:rPr>
          <w:sz w:val="28"/>
          <w:szCs w:val="28"/>
        </w:rPr>
        <w:b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br/>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br/>
        <w:t>3) способность выбирать целевые и смысловые установки в своих действиях и поступках по отношению к живой природе, здоровью своему и окружающих;</w:t>
        <w:b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pPr>
        <w:pStyle w:val="style43"/>
      </w:pPr>
      <w:r>
        <w:rPr/>
      </w:r>
    </w:p>
    <w:p>
      <w:pPr>
        <w:pStyle w:val="style43"/>
      </w:pPr>
      <w:r>
        <w:rPr/>
      </w:r>
    </w:p>
    <w:p>
      <w:pPr>
        <w:pStyle w:val="style43"/>
      </w:pPr>
      <w:r>
        <w:rPr/>
        <w:br/>
      </w:r>
      <w:r>
        <w:rPr>
          <w:b/>
          <w:sz w:val="28"/>
          <w:szCs w:val="28"/>
        </w:rPr>
        <w:t>Предметныерезультаты</w:t>
      </w:r>
    </w:p>
    <w:p>
      <w:pPr>
        <w:pStyle w:val="style0"/>
        <w:tabs/>
        <w:suppressAutoHyphens w:val="false"/>
        <w:spacing w:after="28" w:before="28" w:line="100" w:lineRule="atLeast"/>
      </w:pPr>
      <w:r>
        <w:rPr>
          <w:color w:val="00000A"/>
          <w:sz w:val="28"/>
          <w:szCs w:val="28"/>
          <w:lang w:eastAsia="ru-RU"/>
        </w:rPr>
        <w:t>В результате изучения биологии на базовом уровне  в 10 классе ученик должен</w:t>
      </w:r>
      <w:r>
        <w:rPr>
          <w:b/>
          <w:color w:val="00000A"/>
          <w:sz w:val="28"/>
          <w:szCs w:val="28"/>
          <w:lang w:eastAsia="ru-RU"/>
        </w:rPr>
        <w:t>знать /понимать</w:t>
      </w:r>
    </w:p>
    <w:p>
      <w:pPr>
        <w:pStyle w:val="style0"/>
        <w:tabs/>
        <w:suppressAutoHyphens w:val="false"/>
        <w:spacing w:after="28" w:before="28" w:line="100" w:lineRule="atLeast"/>
        <w:ind w:firstLine="284" w:left="720" w:right="0"/>
      </w:pPr>
      <w:r>
        <w:rPr>
          <w:color w:val="00000A"/>
          <w:sz w:val="28"/>
          <w:szCs w:val="28"/>
          <w:lang w:eastAsia="ru-RU"/>
        </w:rPr>
        <w:t xml:space="preserve">основные положения клеточной теории; сущность законов Г.Менделя, закономерностей изменчивости;строение биологических объектов: клетки; генов и хромосом; сущность биологических процессов: размножение, оплодотворение, вклад выдающихся ученых в развитие биологической науки; </w:t>
      </w:r>
    </w:p>
    <w:p>
      <w:pPr>
        <w:pStyle w:val="style0"/>
        <w:tabs/>
        <w:suppressAutoHyphens w:val="false"/>
        <w:spacing w:after="28" w:before="28" w:line="100" w:lineRule="atLeast"/>
      </w:pPr>
      <w:r>
        <w:rPr>
          <w:color w:val="00000A"/>
          <w:sz w:val="28"/>
          <w:szCs w:val="28"/>
          <w:lang w:eastAsia="ru-RU"/>
        </w:rPr>
        <w:t>биологическую терминологию и символику;</w:t>
      </w:r>
    </w:p>
    <w:p>
      <w:pPr>
        <w:pStyle w:val="style0"/>
        <w:tabs/>
        <w:suppressAutoHyphens w:val="false"/>
        <w:spacing w:after="28" w:before="28" w:line="100" w:lineRule="atLeast"/>
      </w:pPr>
      <w:r>
        <w:rPr>
          <w:b/>
          <w:color w:val="00000A"/>
          <w:sz w:val="28"/>
          <w:szCs w:val="28"/>
          <w:lang w:eastAsia="ru-RU"/>
        </w:rPr>
        <w:t>уметьобъяснять</w:t>
      </w:r>
      <w:r>
        <w:rPr>
          <w:color w:val="00000A"/>
          <w:sz w:val="28"/>
          <w:szCs w:val="28"/>
          <w:lang w:eastAsia="ru-RU"/>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нарушений развития организмов, наследственных заболеваний, мутаций, </w:t>
      </w:r>
    </w:p>
    <w:p>
      <w:pPr>
        <w:pStyle w:val="style0"/>
        <w:tabs/>
        <w:suppressAutoHyphens w:val="false"/>
        <w:spacing w:after="28" w:before="28" w:line="100" w:lineRule="atLeast"/>
      </w:pPr>
      <w:r>
        <w:rPr>
          <w:color w:val="00000A"/>
          <w:sz w:val="28"/>
          <w:szCs w:val="28"/>
          <w:lang w:eastAsia="ru-RU"/>
        </w:rPr>
        <w:t>решать элементарные биологические задачи; составлять элементарные схемы скрещивания;</w:t>
      </w:r>
    </w:p>
    <w:p>
      <w:pPr>
        <w:pStyle w:val="style0"/>
        <w:tabs/>
        <w:suppressAutoHyphens w:val="false"/>
        <w:spacing w:after="28" w:before="28" w:line="100" w:lineRule="atLeast"/>
      </w:pPr>
      <w:r>
        <w:rPr>
          <w:color w:val="00000A"/>
          <w:sz w:val="28"/>
          <w:szCs w:val="28"/>
          <w:lang w:eastAsia="ru-RU"/>
        </w:rPr>
        <w:t xml:space="preserve">выявлять источники мутагенов в окружающей среде (косвенно), антропогенные изменения в экосистемах своей местности;сравнивать: биологические объекты (химический состав тел живой и неживой природы, процессы (половое и бесполое размножение) и делать выводы на основе сравнения; </w:t>
      </w:r>
    </w:p>
    <w:p>
      <w:pPr>
        <w:pStyle w:val="style0"/>
        <w:tabs/>
        <w:suppressAutoHyphens w:val="false"/>
        <w:spacing w:after="28" w:before="28" w:line="100" w:lineRule="atLeast"/>
      </w:pPr>
      <w:r>
        <w:rPr>
          <w:color w:val="00000A"/>
          <w:sz w:val="28"/>
          <w:szCs w:val="28"/>
          <w:lang w:eastAsia="ru-RU"/>
        </w:rPr>
        <w:t>анализировать и оценивать глобальные экологические проблемы и пути их решения, последствия собственной деятельности в окружающей среде;находитьинформацию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оценивать;использовать приобретенные знания и умения в практической деятельности и повседневной жизни для:оценки этических аспектов некоторых исследований в области биотехнологии (клонирование, искусственное оплодотворение).</w:t>
      </w:r>
    </w:p>
    <w:p>
      <w:pPr>
        <w:pStyle w:val="style43"/>
        <w:ind w:firstLine="284" w:left="360" w:right="0"/>
      </w:pPr>
      <w:r>
        <w:rPr>
          <w:b/>
          <w:sz w:val="28"/>
          <w:szCs w:val="28"/>
        </w:rPr>
      </w:r>
    </w:p>
    <w:p>
      <w:pPr>
        <w:pStyle w:val="style43"/>
        <w:ind w:firstLine="284" w:left="360" w:right="0"/>
      </w:pPr>
      <w:r>
        <w:rPr>
          <w:b/>
          <w:sz w:val="28"/>
          <w:szCs w:val="28"/>
        </w:rPr>
        <w:t xml:space="preserve"> </w:t>
      </w:r>
      <w:r>
        <w:rPr>
          <w:b/>
          <w:sz w:val="28"/>
          <w:szCs w:val="28"/>
        </w:rPr>
        <w:t>11 класс</w:t>
      </w:r>
    </w:p>
    <w:p>
      <w:pPr>
        <w:pStyle w:val="style43"/>
        <w:ind w:firstLine="284" w:left="360" w:right="0"/>
      </w:pPr>
      <w:r>
        <w:rPr>
          <w:b/>
          <w:sz w:val="28"/>
          <w:szCs w:val="28"/>
        </w:rPr>
        <w:t>Предметные результаты</w:t>
      </w:r>
      <w:r>
        <w:rPr>
          <w:sz w:val="28"/>
          <w:szCs w:val="28"/>
        </w:rPr>
        <w:br/>
        <w:t>В результате изучения биологии на базовом уровне  в 11 классе ученик должен</w:t>
      </w:r>
    </w:p>
    <w:p>
      <w:pPr>
        <w:pStyle w:val="style0"/>
        <w:tabs/>
        <w:suppressAutoHyphens w:val="false"/>
        <w:spacing w:after="28" w:before="28" w:line="100" w:lineRule="atLeast"/>
      </w:pPr>
      <w:r>
        <w:rPr>
          <w:color w:val="00000A"/>
          <w:sz w:val="28"/>
          <w:szCs w:val="28"/>
          <w:lang w:eastAsia="ru-RU"/>
        </w:rPr>
        <w:t>знать /понимать</w:t>
      </w:r>
    </w:p>
    <w:p>
      <w:pPr>
        <w:pStyle w:val="style0"/>
        <w:suppressAutoHyphens w:val="false"/>
        <w:spacing w:after="28" w:before="28" w:line="100" w:lineRule="atLeast"/>
      </w:pPr>
      <w:r>
        <w:rPr>
          <w:color w:val="00000A"/>
          <w:sz w:val="28"/>
          <w:szCs w:val="28"/>
          <w:lang w:eastAsia="ru-RU"/>
        </w:rPr>
        <w:t>1основные положения эволюционной теории Ч.Дарвина; учение В.И.Вернадского о биосфере;                                                                            2строение биологических объектов: вида и экосистем (структура);                                                                                                   3сущность биологических процессов: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4 вклад выдающихся ученых в развитие биологической науки;                                                                                                 5 биологическую терминологию и символику;</w:t>
      </w:r>
    </w:p>
    <w:p>
      <w:pPr>
        <w:pStyle w:val="style0"/>
        <w:tabs/>
        <w:suppressAutoHyphens w:val="false"/>
        <w:spacing w:after="28" w:before="28" w:line="100" w:lineRule="atLeast"/>
      </w:pPr>
      <w:r>
        <w:rPr>
          <w:b/>
          <w:color w:val="00000A"/>
          <w:sz w:val="28"/>
          <w:szCs w:val="28"/>
          <w:lang w:eastAsia="ru-RU"/>
        </w:rPr>
        <w:t>уметь</w:t>
      </w:r>
    </w:p>
    <w:p>
      <w:pPr>
        <w:pStyle w:val="style0"/>
        <w:suppressAutoHyphens w:val="false"/>
        <w:spacing w:after="28" w:before="28" w:line="100" w:lineRule="atLeast"/>
      </w:pPr>
      <w:r>
        <w:rPr>
          <w:color w:val="00000A"/>
          <w:sz w:val="28"/>
          <w:szCs w:val="28"/>
          <w:lang w:eastAsia="ru-RU"/>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 причины эволюции, изменяемости видов, нарушений устойчивости и смены экосистем; необходимости сохранения многообразия видов;</w:t>
      </w:r>
    </w:p>
    <w:p>
      <w:pPr>
        <w:pStyle w:val="style0"/>
        <w:suppressAutoHyphens w:val="false"/>
        <w:spacing w:after="28" w:before="28" w:line="100" w:lineRule="atLeast"/>
        <w:ind w:firstLine="284" w:left="360" w:right="0"/>
      </w:pPr>
      <w:r>
        <w:rPr>
          <w:color w:val="00000A"/>
          <w:sz w:val="28"/>
          <w:szCs w:val="28"/>
          <w:lang w:eastAsia="ru-RU"/>
        </w:rPr>
        <w:t>решать элементарные биологические задачи; составлять элементарные схемы переноса веществ и энергии в экосистемах (цепи питания);</w:t>
      </w:r>
    </w:p>
    <w:p>
      <w:pPr>
        <w:pStyle w:val="style0"/>
        <w:suppressAutoHyphens w:val="false"/>
        <w:spacing w:after="28" w:before="28" w:line="100" w:lineRule="atLeast"/>
      </w:pPr>
      <w:r>
        <w:rPr>
          <w:color w:val="00000A"/>
          <w:sz w:val="28"/>
          <w:szCs w:val="28"/>
          <w:lang w:eastAsia="ru-RU"/>
        </w:rPr>
        <w:t>описывать особей видов по морфологическому критерию;</w:t>
      </w:r>
    </w:p>
    <w:p>
      <w:pPr>
        <w:pStyle w:val="style0"/>
        <w:suppressAutoHyphens w:val="false"/>
        <w:spacing w:after="28" w:before="28" w:line="100" w:lineRule="atLeast"/>
        <w:ind w:firstLine="284" w:left="360" w:right="0"/>
      </w:pPr>
      <w:r>
        <w:rPr>
          <w:color w:val="00000A"/>
          <w:sz w:val="28"/>
          <w:szCs w:val="28"/>
          <w:lang w:eastAsia="ru-RU"/>
        </w:rPr>
        <w:t>выявлять приспособления организмов к среде обитания, антропогенные изменения в экосистемах своей местности;</w:t>
      </w:r>
    </w:p>
    <w:p>
      <w:pPr>
        <w:pStyle w:val="style0"/>
        <w:suppressAutoHyphens w:val="false"/>
        <w:spacing w:after="28" w:before="28" w:line="100" w:lineRule="atLeast"/>
        <w:ind w:firstLine="284" w:left="360" w:right="0"/>
      </w:pPr>
      <w:r>
        <w:rPr>
          <w:color w:val="00000A"/>
          <w:sz w:val="28"/>
          <w:szCs w:val="28"/>
          <w:lang w:eastAsia="ru-RU"/>
        </w:rPr>
        <w:t xml:space="preserve">сравнивать: биологические объекты (природные экосистемы и агроэкосистемы своей местности), процессы (естественный и искусственный отбор) и делать выводы на основе сравнения; </w:t>
      </w:r>
    </w:p>
    <w:p>
      <w:pPr>
        <w:pStyle w:val="style0"/>
        <w:suppressAutoHyphens w:val="false"/>
        <w:spacing w:after="28" w:before="28" w:line="100" w:lineRule="atLeast"/>
        <w:ind w:firstLine="284" w:left="360" w:right="0"/>
      </w:pPr>
      <w:r>
        <w:rPr>
          <w:color w:val="00000A"/>
          <w:sz w:val="28"/>
          <w:szCs w:val="28"/>
          <w:lang w:eastAsia="ru-RU"/>
        </w:rPr>
        <w:t>анализировать и оценивать различные гипотезы сущности жизни, происхождения жизни и человека;</w:t>
      </w:r>
    </w:p>
    <w:p>
      <w:pPr>
        <w:pStyle w:val="style0"/>
        <w:suppressAutoHyphens w:val="false"/>
        <w:spacing w:after="28" w:before="28" w:line="100" w:lineRule="atLeast"/>
        <w:ind w:firstLine="284" w:left="360" w:right="0"/>
      </w:pPr>
      <w:r>
        <w:rPr>
          <w:color w:val="00000A"/>
          <w:sz w:val="28"/>
          <w:szCs w:val="28"/>
          <w:lang w:eastAsia="ru-RU"/>
        </w:rPr>
        <w:t>изучать изменения в экосистемах на биологических моделях;</w:t>
      </w:r>
    </w:p>
    <w:p>
      <w:pPr>
        <w:pStyle w:val="style0"/>
        <w:suppressAutoHyphens w:val="false"/>
        <w:spacing w:after="28" w:before="28" w:line="100" w:lineRule="atLeast"/>
        <w:ind w:firstLine="284" w:left="720" w:right="0"/>
      </w:pPr>
      <w:r>
        <w:rPr>
          <w:color w:val="00000A"/>
          <w:sz w:val="28"/>
          <w:szCs w:val="28"/>
          <w:lang w:eastAsia="ru-RU"/>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pPr>
        <w:pStyle w:val="style0"/>
        <w:tabs/>
        <w:suppressAutoHyphens w:val="false"/>
        <w:spacing w:after="28" w:before="28" w:line="100" w:lineRule="atLeast"/>
      </w:pPr>
      <w:r>
        <w:rPr>
          <w:color w:val="00000A"/>
          <w:sz w:val="28"/>
          <w:szCs w:val="28"/>
          <w:lang w:eastAsia="ru-RU"/>
        </w:rPr>
        <w:t>использовать приобретенные знания и умения в практической деятельности и повседневной жизни для:</w:t>
      </w:r>
    </w:p>
    <w:p>
      <w:pPr>
        <w:pStyle w:val="style0"/>
        <w:suppressAutoHyphens w:val="false"/>
        <w:spacing w:after="28" w:before="28" w:line="100" w:lineRule="atLeast"/>
        <w:ind w:firstLine="284" w:left="786" w:right="0"/>
      </w:pPr>
      <w:r>
        <w:rPr>
          <w:color w:val="00000A"/>
          <w:sz w:val="28"/>
          <w:szCs w:val="28"/>
          <w:lang w:eastAsia="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pPr>
        <w:pStyle w:val="style0"/>
        <w:suppressAutoHyphens w:val="false"/>
        <w:spacing w:after="28" w:before="28" w:line="100" w:lineRule="atLeast"/>
        <w:ind w:firstLine="284" w:left="786" w:right="0"/>
      </w:pPr>
      <w:r>
        <w:rPr>
          <w:color w:val="00000A"/>
          <w:sz w:val="28"/>
          <w:szCs w:val="28"/>
          <w:lang w:eastAsia="ru-RU"/>
        </w:rPr>
        <w:t>оценки этических аспектов некоторых исследований в области биотехнологии (клонирование, искусственное оплодотворение).</w:t>
      </w:r>
    </w:p>
    <w:p>
      <w:pPr>
        <w:pStyle w:val="style0"/>
        <w:spacing w:line="100" w:lineRule="atLeast"/>
      </w:pPr>
      <w:r>
        <w:rPr>
          <w:rFonts w:ascii="Times New Roman" w:hAnsi="Times New Roman"/>
          <w:sz w:val="28"/>
          <w:szCs w:val="28"/>
        </w:rPr>
      </w:r>
    </w:p>
    <w:p>
      <w:pPr>
        <w:pStyle w:val="style0"/>
        <w:spacing w:line="100" w:lineRule="atLeast"/>
      </w:pPr>
      <w:r>
        <w:rPr>
          <w:rFonts w:ascii="Times New Roman" w:hAnsi="Times New Roman"/>
          <w:b/>
          <w:bCs/>
          <w:iCs/>
          <w:sz w:val="28"/>
          <w:szCs w:val="28"/>
        </w:rPr>
        <w:t>Метапредметные результаты</w:t>
      </w:r>
      <w:r>
        <w:rPr>
          <w:rFonts w:ascii="Times New Roman" w:hAnsi="Times New Roman"/>
          <w:b/>
          <w:bCs/>
          <w:sz w:val="28"/>
          <w:szCs w:val="28"/>
        </w:rPr>
        <w:t>:</w:t>
      </w:r>
    </w:p>
    <w:p>
      <w:pPr>
        <w:pStyle w:val="style0"/>
        <w:spacing w:line="100" w:lineRule="atLeast"/>
      </w:pPr>
      <w:r>
        <w:rPr>
          <w:rFonts w:ascii="Times New Roman" w:hAnsi="Times New Roman"/>
          <w:i/>
          <w:iCs/>
          <w:sz w:val="28"/>
          <w:szCs w:val="28"/>
        </w:rPr>
        <w:t>Учащиеся должны уметь</w:t>
      </w:r>
      <w:r>
        <w:rPr>
          <w:rFonts w:ascii="Times New Roman" w:hAnsi="Times New Roman"/>
          <w:iCs/>
          <w:sz w:val="28"/>
          <w:szCs w:val="28"/>
        </w:rPr>
        <w:t>:</w:t>
      </w:r>
      <w:r>
        <w:rPr>
          <w:rFonts w:ascii="Times New Roman" w:hAnsi="Times New Roman"/>
          <w:sz w:val="28"/>
          <w:szCs w:val="28"/>
        </w:rPr>
        <w:t>— определять понятия, формируемые в процессе изучения темы;</w:t>
      </w:r>
    </w:p>
    <w:p>
      <w:pPr>
        <w:pStyle w:val="style0"/>
        <w:spacing w:line="100" w:lineRule="atLeast"/>
      </w:pPr>
      <w:r>
        <w:rPr>
          <w:rFonts w:ascii="Times New Roman" w:hAnsi="Times New Roman"/>
          <w:sz w:val="28"/>
          <w:szCs w:val="28"/>
        </w:rPr>
        <w:t>— </w:t>
      </w:r>
      <w:r>
        <w:rPr>
          <w:rFonts w:ascii="Times New Roman" w:hAnsi="Times New Roman"/>
          <w:sz w:val="28"/>
          <w:szCs w:val="28"/>
        </w:rPr>
        <w:t>классифицировать и самостоятельно выбирать критерии для классификации;</w:t>
      </w:r>
    </w:p>
    <w:p>
      <w:pPr>
        <w:pStyle w:val="style0"/>
        <w:spacing w:line="100" w:lineRule="atLeast"/>
      </w:pPr>
      <w:r>
        <w:rPr>
          <w:rFonts w:ascii="Times New Roman" w:hAnsi="Times New Roman"/>
          <w:sz w:val="28"/>
          <w:szCs w:val="28"/>
        </w:rPr>
        <w:t>— </w:t>
      </w:r>
      <w:r>
        <w:rPr>
          <w:rFonts w:ascii="Times New Roman" w:hAnsi="Times New Roman"/>
          <w:sz w:val="28"/>
          <w:szCs w:val="28"/>
        </w:rPr>
        <w:t xml:space="preserve">самостоятельно формулировать проблемы исследования и составлять поэтапную структуру будущего самостоятельного исследования; </w:t>
      </w:r>
    </w:p>
    <w:p>
      <w:pPr>
        <w:pStyle w:val="style0"/>
        <w:spacing w:line="100" w:lineRule="atLeast"/>
      </w:pPr>
      <w:r>
        <w:rPr>
          <w:rFonts w:ascii="Times New Roman" w:hAnsi="Times New Roman"/>
          <w:sz w:val="28"/>
          <w:szCs w:val="28"/>
        </w:rPr>
        <w:t>— </w:t>
      </w:r>
      <w:r>
        <w:rPr>
          <w:rFonts w:ascii="Times New Roman" w:hAnsi="Times New Roman"/>
          <w:sz w:val="28"/>
          <w:szCs w:val="28"/>
        </w:rPr>
        <w:t xml:space="preserve">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pPr>
        <w:pStyle w:val="style0"/>
        <w:spacing w:line="100" w:lineRule="atLeast"/>
      </w:pPr>
      <w:r>
        <w:rPr>
          <w:rFonts w:ascii="Times New Roman" w:hAnsi="Times New Roman"/>
          <w:sz w:val="28"/>
          <w:szCs w:val="28"/>
        </w:rPr>
        <w:t>— </w:t>
      </w:r>
      <w:r>
        <w:rPr>
          <w:rFonts w:ascii="Times New Roman" w:hAnsi="Times New Roman"/>
          <w:sz w:val="28"/>
          <w:szCs w:val="28"/>
        </w:rPr>
        <w:t>формулировать выводы; устанавливать причинно-следственные связи между событиями, явлениями;</w:t>
      </w:r>
    </w:p>
    <w:p>
      <w:pPr>
        <w:pStyle w:val="style0"/>
        <w:spacing w:line="100" w:lineRule="atLeast"/>
      </w:pPr>
      <w:r>
        <w:rPr>
          <w:rFonts w:ascii="Times New Roman" w:hAnsi="Times New Roman"/>
          <w:sz w:val="28"/>
          <w:szCs w:val="28"/>
        </w:rPr>
        <w:t>— </w:t>
      </w:r>
      <w:r>
        <w:rPr>
          <w:rFonts w:ascii="Times New Roman" w:hAnsi="Times New Roman"/>
          <w:sz w:val="28"/>
          <w:szCs w:val="28"/>
        </w:rPr>
        <w:t>применять модели и схемы для решения учебных и познавательных задач;</w:t>
      </w:r>
    </w:p>
    <w:p>
      <w:pPr>
        <w:pStyle w:val="style0"/>
        <w:spacing w:line="100" w:lineRule="atLeast"/>
      </w:pPr>
      <w:r>
        <w:rPr>
          <w:rFonts w:ascii="Times New Roman" w:hAnsi="Times New Roman"/>
          <w:sz w:val="28"/>
          <w:szCs w:val="28"/>
        </w:rPr>
        <w:t>— </w:t>
      </w:r>
      <w:r>
        <w:rPr>
          <w:rFonts w:ascii="Times New Roman" w:hAnsi="Times New Roman"/>
          <w:sz w:val="28"/>
          <w:szCs w:val="28"/>
        </w:rPr>
        <w:t>владеть приемами смыслового чтения, составлять тезисы и план-конспекты по результатам чтения;</w:t>
      </w:r>
    </w:p>
    <w:p>
      <w:pPr>
        <w:pStyle w:val="style0"/>
        <w:spacing w:line="100" w:lineRule="atLeast"/>
      </w:pPr>
      <w:r>
        <w:rPr>
          <w:rFonts w:ascii="Times New Roman" w:hAnsi="Times New Roman"/>
          <w:sz w:val="28"/>
          <w:szCs w:val="28"/>
        </w:rPr>
        <w:t>— </w:t>
      </w:r>
      <w:r>
        <w:rPr>
          <w:rFonts w:ascii="Times New Roman" w:hAnsi="Times New Roman"/>
          <w:sz w:val="28"/>
          <w:szCs w:val="28"/>
        </w:rPr>
        <w:t>организовывать учебное сотрудничество и совместную деятельность с учителем и сверстниками;</w:t>
      </w:r>
    </w:p>
    <w:p>
      <w:pPr>
        <w:pStyle w:val="style0"/>
        <w:spacing w:line="100" w:lineRule="atLeast"/>
      </w:pPr>
      <w:r>
        <w:rPr>
          <w:rFonts w:ascii="Times New Roman" w:hAnsi="Times New Roman"/>
          <w:sz w:val="28"/>
          <w:szCs w:val="28"/>
        </w:rPr>
        <w:t>— </w:t>
      </w:r>
      <w:r>
        <w:rPr>
          <w:rFonts w:ascii="Times New Roman" w:hAnsi="Times New Roman"/>
          <w:sz w:val="28"/>
          <w:szCs w:val="28"/>
        </w:rPr>
        <w:t>использовать информационно-коммуникационные технологии при подготовке сообщений, мультимедийных презентаций;— демонстрировать экологическое мышление и применять его в повседневной жизни.</w:t>
      </w:r>
    </w:p>
    <w:p>
      <w:pPr>
        <w:pStyle w:val="style0"/>
        <w:spacing w:line="100" w:lineRule="atLeast"/>
      </w:pPr>
      <w:r>
        <w:rPr>
          <w:rFonts w:ascii="Times New Roman" w:hAnsi="Times New Roman"/>
          <w:b/>
          <w:bCs/>
          <w:i/>
          <w:iCs/>
          <w:sz w:val="28"/>
          <w:szCs w:val="28"/>
        </w:rPr>
        <w:t xml:space="preserve">Личностные результаты обучения </w:t>
      </w:r>
    </w:p>
    <w:p>
      <w:pPr>
        <w:pStyle w:val="style0"/>
        <w:spacing w:line="100" w:lineRule="atLeast"/>
      </w:pPr>
      <w:r>
        <w:rPr>
          <w:rFonts w:ascii="Times New Roman" w:hAnsi="Times New Roman"/>
          <w:i/>
          <w:iCs/>
          <w:sz w:val="28"/>
          <w:szCs w:val="28"/>
        </w:rPr>
        <w:t>Учащиеся должны</w:t>
      </w:r>
      <w:r>
        <w:rPr>
          <w:rFonts w:ascii="Times New Roman" w:hAnsi="Times New Roman"/>
          <w:iCs/>
          <w:sz w:val="28"/>
          <w:szCs w:val="28"/>
        </w:rPr>
        <w:t>:</w:t>
      </w:r>
    </w:p>
    <w:p>
      <w:pPr>
        <w:pStyle w:val="style48"/>
        <w:tabs>
          <w:tab w:leader="none" w:pos="720" w:val="left"/>
        </w:tabs>
        <w:spacing w:line="100" w:lineRule="atLeast"/>
      </w:pPr>
      <w:r>
        <w:rPr>
          <w:rFonts w:ascii="Times New Roman" w:hAnsi="Times New Roman"/>
          <w:sz w:val="28"/>
          <w:szCs w:val="28"/>
        </w:rPr>
        <w:t>— </w:t>
      </w:r>
      <w:r>
        <w:rPr>
          <w:rFonts w:ascii="Times New Roman" w:hAnsi="Times New Roman"/>
          <w:sz w:val="28"/>
          <w:szCs w:val="28"/>
        </w:rPr>
        <w:t>испытывать чувство гордости за российскую биологическую науку;</w:t>
      </w:r>
    </w:p>
    <w:p>
      <w:pPr>
        <w:pStyle w:val="style48"/>
        <w:tabs>
          <w:tab w:leader="none" w:pos="720" w:val="left"/>
        </w:tabs>
        <w:spacing w:line="100" w:lineRule="atLeast"/>
      </w:pPr>
      <w:r>
        <w:rPr>
          <w:rFonts w:ascii="Times New Roman" w:hAnsi="Times New Roman"/>
          <w:sz w:val="28"/>
          <w:szCs w:val="28"/>
        </w:rPr>
        <w:t>— </w:t>
      </w:r>
      <w:r>
        <w:rPr>
          <w:rFonts w:ascii="Times New Roman" w:hAnsi="Times New Roman"/>
          <w:sz w:val="28"/>
          <w:szCs w:val="28"/>
        </w:rPr>
        <w:t>осознавать,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w:t>
      </w:r>
    </w:p>
    <w:p>
      <w:pPr>
        <w:pStyle w:val="style48"/>
        <w:tabs>
          <w:tab w:leader="none" w:pos="720" w:val="left"/>
        </w:tabs>
        <w:spacing w:line="100" w:lineRule="atLeast"/>
      </w:pPr>
      <w:r>
        <w:rPr>
          <w:rFonts w:ascii="Times New Roman" w:hAnsi="Times New Roman"/>
          <w:sz w:val="28"/>
          <w:szCs w:val="28"/>
        </w:rPr>
        <w:t>— </w:t>
      </w:r>
      <w:r>
        <w:rPr>
          <w:rFonts w:ascii="Times New Roman" w:hAnsi="Times New Roman"/>
          <w:sz w:val="28"/>
          <w:szCs w:val="28"/>
        </w:rPr>
        <w:t>уметь реализовывать теоретические познания в повседневной жизни;</w:t>
      </w:r>
    </w:p>
    <w:p>
      <w:pPr>
        <w:pStyle w:val="style48"/>
        <w:tabs>
          <w:tab w:leader="none" w:pos="720" w:val="left"/>
        </w:tabs>
        <w:spacing w:line="100" w:lineRule="atLeast"/>
      </w:pPr>
      <w:r>
        <w:rPr>
          <w:rFonts w:ascii="Times New Roman" w:hAnsi="Times New Roman"/>
          <w:sz w:val="28"/>
          <w:szCs w:val="28"/>
        </w:rPr>
        <w:t>— </w:t>
      </w:r>
      <w:r>
        <w:rPr>
          <w:rFonts w:ascii="Times New Roman" w:hAnsi="Times New Roman"/>
          <w:sz w:val="28"/>
          <w:szCs w:val="28"/>
        </w:rPr>
        <w:t>понимать значение обучения для повседневной жизни и осознанного выбора профессии;</w:t>
      </w:r>
    </w:p>
    <w:p>
      <w:pPr>
        <w:pStyle w:val="style48"/>
        <w:tabs>
          <w:tab w:leader="none" w:pos="720" w:val="left"/>
        </w:tabs>
        <w:spacing w:line="100" w:lineRule="atLeast"/>
      </w:pPr>
      <w:r>
        <w:rPr>
          <w:rFonts w:ascii="Times New Roman" w:hAnsi="Times New Roman"/>
          <w:sz w:val="28"/>
          <w:szCs w:val="28"/>
        </w:rPr>
        <w:t>— </w:t>
      </w:r>
      <w:r>
        <w:rPr>
          <w:rFonts w:ascii="Times New Roman" w:hAnsi="Times New Roman"/>
          <w:sz w:val="28"/>
          <w:szCs w:val="28"/>
        </w:rPr>
        <w:t>признавать право каждого на собственное мнение;</w:t>
      </w:r>
    </w:p>
    <w:p>
      <w:pPr>
        <w:pStyle w:val="style48"/>
        <w:spacing w:line="100" w:lineRule="atLeast"/>
      </w:pPr>
      <w:r>
        <w:rPr>
          <w:rFonts w:ascii="Times New Roman" w:hAnsi="Times New Roman"/>
          <w:sz w:val="28"/>
          <w:szCs w:val="28"/>
        </w:rPr>
        <w:t>— </w:t>
      </w:r>
      <w:r>
        <w:rPr>
          <w:rFonts w:ascii="Times New Roman" w:hAnsi="Times New Roman"/>
          <w:sz w:val="28"/>
          <w:szCs w:val="28"/>
        </w:rPr>
        <w:t>уметь отстаивать свою точку зрения; критично относиться к своим поступкам, нести ответственность за их последствия.</w:t>
      </w:r>
    </w:p>
    <w:p>
      <w:pPr>
        <w:pStyle w:val="style40"/>
      </w:pPr>
      <w:r>
        <w:rPr>
          <w:b/>
          <w:sz w:val="28"/>
          <w:szCs w:val="28"/>
        </w:rPr>
      </w:r>
    </w:p>
    <w:p>
      <w:pPr>
        <w:pStyle w:val="style40"/>
      </w:pPr>
      <w:r>
        <w:rPr>
          <w:b/>
          <w:sz w:val="28"/>
          <w:szCs w:val="28"/>
        </w:rPr>
      </w:r>
    </w:p>
    <w:p>
      <w:pPr>
        <w:pStyle w:val="style40"/>
      </w:pPr>
      <w:r>
        <w:rPr>
          <w:b/>
          <w:sz w:val="28"/>
          <w:szCs w:val="28"/>
        </w:rPr>
      </w:r>
    </w:p>
    <w:p>
      <w:pPr>
        <w:pStyle w:val="style40"/>
      </w:pPr>
      <w:r>
        <w:rPr>
          <w:b/>
          <w:sz w:val="28"/>
          <w:szCs w:val="28"/>
        </w:rPr>
      </w:r>
    </w:p>
    <w:p>
      <w:pPr>
        <w:pStyle w:val="style40"/>
      </w:pPr>
      <w:r>
        <w:rPr>
          <w:b/>
          <w:sz w:val="28"/>
          <w:szCs w:val="28"/>
        </w:rPr>
      </w:r>
    </w:p>
    <w:p>
      <w:pPr>
        <w:pStyle w:val="style40"/>
      </w:pPr>
      <w:r>
        <w:rPr>
          <w:b/>
          <w:sz w:val="28"/>
          <w:szCs w:val="28"/>
        </w:rPr>
      </w:r>
    </w:p>
    <w:p>
      <w:pPr>
        <w:pStyle w:val="style40"/>
      </w:pPr>
      <w:r>
        <w:rPr>
          <w:b/>
          <w:sz w:val="28"/>
          <w:szCs w:val="28"/>
        </w:rPr>
      </w:r>
    </w:p>
    <w:p>
      <w:pPr>
        <w:pStyle w:val="style40"/>
      </w:pPr>
      <w:r>
        <w:rPr>
          <w:b/>
          <w:sz w:val="28"/>
          <w:szCs w:val="28"/>
        </w:rPr>
      </w:r>
    </w:p>
    <w:p>
      <w:pPr>
        <w:pStyle w:val="style40"/>
      </w:pPr>
      <w:r>
        <w:rPr>
          <w:b/>
          <w:sz w:val="28"/>
          <w:szCs w:val="28"/>
        </w:rPr>
      </w:r>
    </w:p>
    <w:p>
      <w:pPr>
        <w:pStyle w:val="style40"/>
      </w:pPr>
      <w:r>
        <w:rPr>
          <w:b/>
          <w:sz w:val="28"/>
          <w:szCs w:val="28"/>
        </w:rPr>
      </w:r>
    </w:p>
    <w:p>
      <w:pPr>
        <w:pStyle w:val="style40"/>
      </w:pPr>
      <w:r>
        <w:rPr>
          <w:b/>
          <w:sz w:val="28"/>
          <w:szCs w:val="28"/>
        </w:rPr>
      </w:r>
    </w:p>
    <w:p>
      <w:pPr>
        <w:pStyle w:val="style40"/>
      </w:pPr>
      <w:r>
        <w:rPr>
          <w:rStyle w:val="style17"/>
          <w:b/>
          <w:sz w:val="28"/>
          <w:szCs w:val="28"/>
        </w:rPr>
        <w:t>Содержание программы</w:t>
      </w:r>
    </w:p>
    <w:p>
      <w:pPr>
        <w:pStyle w:val="style0"/>
      </w:pPr>
      <w:r>
        <w:rPr/>
      </w:r>
    </w:p>
    <w:p>
      <w:pPr>
        <w:pStyle w:val="style0"/>
      </w:pPr>
      <w:r>
        <w:rPr>
          <w:sz w:val="28"/>
          <w:szCs w:val="28"/>
        </w:rPr>
      </w:r>
    </w:p>
    <w:tbl>
      <w:tblPr>
        <w:jc w:val="left"/>
        <w:tblInd w:type="dxa" w:w="-99"/>
        <w:tblBorders>
          <w:top w:color="000001" w:space="0" w:sz="2" w:val="single"/>
          <w:left w:color="000001" w:space="0" w:sz="2" w:val="single"/>
          <w:bottom w:color="000001" w:space="0" w:sz="2" w:val="single"/>
        </w:tblBorders>
      </w:tblPr>
      <w:tblGrid>
        <w:gridCol w:w="6333"/>
        <w:gridCol w:w="6334"/>
        <w:gridCol w:w="6334"/>
        <w:gridCol w:w="6334"/>
        <w:gridCol w:w="6334"/>
      </w:tblGrid>
      <w:tr>
        <w:trPr>
          <w:cantSplit w:val="false"/>
        </w:trPr>
        <w:tc>
          <w:tcPr>
            <w:tcW w:type="dxa" w:w="6333"/>
            <w:tcBorders>
              <w:top w:color="000001" w:space="0" w:sz="2" w:val="single"/>
              <w:left w:color="000001" w:space="0" w:sz="2" w:val="single"/>
              <w:bottom w:color="000001" w:space="0" w:sz="2"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п/п</w:t>
            </w:r>
          </w:p>
        </w:tc>
        <w:tc>
          <w:tcPr>
            <w:tcW w:type="dxa" w:w="6334"/>
            <w:tcBorders>
              <w:top w:color="000001" w:space="0" w:sz="2" w:val="single"/>
              <w:left w:color="000001" w:space="0" w:sz="2" w:val="single"/>
              <w:bottom w:color="000001" w:space="0" w:sz="2"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Наименование раздела/темы</w:t>
            </w:r>
          </w:p>
        </w:tc>
        <w:tc>
          <w:tcPr>
            <w:tcW w:type="dxa" w:w="6334"/>
            <w:gridSpan w:val="2"/>
            <w:tcBorders>
              <w:top w:color="000001" w:space="0" w:sz="2" w:val="single"/>
              <w:left w:color="000001" w:space="0" w:sz="2" w:val="single"/>
              <w:bottom w:color="000001" w:space="0" w:sz="2" w:val="single"/>
            </w:tcBorders>
            <w:shd w:fill="FFFFFF" w:val="clear"/>
            <w:tcMar>
              <w:top w:type="dxa" w:w="0"/>
              <w:left w:type="dxa" w:w="99"/>
              <w:bottom w:type="dxa" w:w="0"/>
              <w:right w:type="dxa" w:w="108"/>
            </w:tcMar>
          </w:tcPr>
          <w:p>
            <w:pPr>
              <w:pStyle w:val="style49"/>
            </w:pPr>
            <w:r>
              <w:rPr>
                <w:rFonts w:ascii="Times New Roman" w:cs="Times New Roman" w:hAnsi="Times New Roman"/>
                <w:sz w:val="28"/>
                <w:szCs w:val="28"/>
                <w:shd w:fill="FFFFFF" w:val="clear"/>
              </w:rPr>
              <w:t>Количество</w:t>
            </w:r>
          </w:p>
          <w:p>
            <w:pPr>
              <w:pStyle w:val="style49"/>
              <w:suppressLineNumbers/>
              <w:spacing w:after="200" w:before="0" w:line="276" w:lineRule="auto"/>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часов</w:t>
            </w:r>
          </w:p>
        </w:tc>
        <w:tc>
          <w:tcPr>
            <w:tcW w:type="dxa" w:w="6334"/>
            <w:gridSpan w:val="3"/>
            <w:tcBorders>
              <w:top w:color="000001" w:space="0" w:sz="2" w:val="single"/>
              <w:left w:color="000001" w:space="0" w:sz="2" w:val="single"/>
              <w:bottom w:color="000001" w:space="0" w:sz="2" w:val="single"/>
            </w:tcBorders>
            <w:shd w:fill="FFFFFF" w:val="clear"/>
            <w:tcMar>
              <w:top w:type="dxa" w:w="0"/>
              <w:left w:type="dxa" w:w="99"/>
              <w:bottom w:type="dxa" w:w="0"/>
              <w:right w:type="dxa" w:w="108"/>
            </w:tcMar>
          </w:tcPr>
          <w:p>
            <w:pPr>
              <w:pStyle w:val="style49"/>
            </w:pPr>
            <w:r>
              <w:rPr>
                <w:rFonts w:ascii="Times New Roman" w:cs="Times New Roman" w:hAnsi="Times New Roman"/>
                <w:sz w:val="28"/>
                <w:szCs w:val="28"/>
                <w:shd w:fill="FFFFFF" w:val="clear"/>
              </w:rPr>
              <w:t xml:space="preserve">Формы организации </w:t>
            </w:r>
          </w:p>
          <w:p>
            <w:pPr>
              <w:pStyle w:val="style49"/>
              <w:suppressLineNumbers/>
              <w:spacing w:after="200" w:before="0" w:line="276" w:lineRule="auto"/>
            </w:pPr>
            <w:r>
              <w:rPr>
                <w:rFonts w:ascii="Times New Roman" w:cs="Times New Roman" w:hAnsi="Times New Roman"/>
                <w:sz w:val="28"/>
                <w:szCs w:val="28"/>
                <w:shd w:fill="FFFFFF" w:val="clear"/>
              </w:rPr>
              <w:t>учебных занятий</w:t>
            </w:r>
          </w:p>
        </w:tc>
        <w:tc>
          <w:tcPr>
            <w:tcW w:type="dxa" w:w="6334"/>
            <w:gridSpan w:val="2"/>
            <w:tcBorders>
              <w:top w:color="000001" w:space="0" w:sz="2" w:val="single"/>
              <w:left w:color="000001" w:space="0" w:sz="2" w:val="single"/>
              <w:bottom w:color="000001" w:space="0" w:sz="2" w:val="single"/>
              <w:right w:color="000001" w:space="0" w:sz="2"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Основной вид учебной деятельности</w:t>
            </w:r>
          </w:p>
        </w:tc>
      </w:tr>
      <w:tr>
        <w:trPr>
          <w:trHeight w:hRule="atLeast" w:val="255"/>
          <w:cantSplit w:val="false"/>
        </w:trPr>
        <w:tc>
          <w:tcPr>
            <w:tcW w:type="dxa" w:w="6333"/>
            <w:gridSpan w:val="9"/>
            <w:tcBorders>
              <w:top w:color="000001" w:space="0" w:sz="2"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spacing w:line="100" w:lineRule="atLeast"/>
              <w:ind w:hanging="0" w:left="0" w:right="0"/>
            </w:pPr>
            <w:r>
              <w:rPr>
                <w:rFonts w:ascii="Times New Roman" w:hAnsi="Times New Roman"/>
                <w:b/>
                <w:sz w:val="28"/>
                <w:szCs w:val="28"/>
              </w:rPr>
              <w:t>Общая биология 10 класс 35 часов</w:t>
            </w:r>
          </w:p>
        </w:tc>
      </w:tr>
      <w:tr>
        <w:trPr>
          <w:trHeight w:hRule="atLeast" w:val="270"/>
          <w:cantSplit w:val="false"/>
        </w:trPr>
        <w:tc>
          <w:tcPr>
            <w:tcW w:type="dxa" w:w="633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1"/>
              <w:tabs/>
              <w:suppressAutoHyphens w:val="false"/>
              <w:spacing w:after="28" w:before="28" w:line="100" w:lineRule="atLeast"/>
            </w:pPr>
            <w:r>
              <w:rPr>
                <w:rStyle w:val="style17"/>
                <w:sz w:val="28"/>
                <w:szCs w:val="28"/>
              </w:rPr>
              <w:t>Введение,</w:t>
            </w:r>
            <w:r>
              <w:rPr>
                <w:sz w:val="28"/>
                <w:szCs w:val="28"/>
              </w:rPr>
              <w:t xml:space="preserve"> биология как наука </w:t>
            </w:r>
          </w:p>
        </w:tc>
        <w:tc>
          <w:tcPr>
            <w:tcW w:type="dxa" w:w="6334"/>
            <w:gridSpan w:val="2"/>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4</w:t>
            </w:r>
          </w:p>
        </w:tc>
        <w:tc>
          <w:tcPr>
            <w:tcW w:type="dxa" w:w="6334"/>
            <w:gridSpan w:val="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bCs/>
                <w:sz w:val="28"/>
                <w:szCs w:val="28"/>
              </w:rPr>
              <w:t xml:space="preserve">4теоретических занятия,         </w:t>
            </w:r>
            <w:r>
              <w:rPr>
                <w:sz w:val="28"/>
                <w:szCs w:val="28"/>
              </w:rPr>
              <w:t>промежуточная аттестация</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t>изучают  цели и задачи курса общей биологии</w:t>
            </w:r>
          </w:p>
          <w:p>
            <w:pPr>
              <w:pStyle w:val="style0"/>
            </w:pPr>
            <w:r>
              <w:rPr/>
              <w:t>формируют знания о  значении предмета, правилах техники безопасности; вкладе ученых (основные открытия) в развитии биологии на разных этапах ее становления.</w:t>
            </w:r>
          </w:p>
          <w:p>
            <w:pPr>
              <w:pStyle w:val="style0"/>
            </w:pPr>
            <w:r>
              <w:rPr/>
              <w:t>Объясняют роль биологии в формировании научного мировоззрения, роль биологических теорий, идей и гипотез в формировании естественнонаучной картины мира. Дают определение понятию жизнь. изучают основные свойства живого уровни организации живой материиОбъясняют роль биологии в практической деятельности людей.</w:t>
            </w:r>
          </w:p>
          <w:p>
            <w:pPr>
              <w:pStyle w:val="style0"/>
            </w:pPr>
            <w:r>
              <w:rPr/>
              <w:t>Овладевают методами биологической науки: постановка биологических экспериментов и объяснение их результатов.</w:t>
            </w:r>
          </w:p>
          <w:p>
            <w:pPr>
              <w:pStyle w:val="style0"/>
            </w:pPr>
            <w:r>
              <w:rPr/>
              <w:t>Выделяют отличительные признаки живых организмов</w:t>
            </w:r>
          </w:p>
        </w:tc>
      </w:tr>
      <w:tr>
        <w:trPr>
          <w:trHeight w:hRule="atLeast" w:val="568"/>
          <w:cantSplit w:val="false"/>
        </w:trPr>
        <w:tc>
          <w:tcPr>
            <w:tcW w:type="dxa" w:w="633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2"/>
              <w:tabs/>
              <w:suppressAutoHyphens w:val="false"/>
              <w:spacing w:after="28" w:before="28" w:line="100" w:lineRule="atLeast"/>
            </w:pPr>
            <w:r>
              <w:rPr>
                <w:rStyle w:val="style18"/>
                <w:sz w:val="28"/>
                <w:szCs w:val="28"/>
              </w:rPr>
              <w:t xml:space="preserve">Клетка.  Основы цитологии </w:t>
            </w:r>
          </w:p>
        </w:tc>
        <w:tc>
          <w:tcPr>
            <w:tcW w:type="dxa" w:w="6334"/>
            <w:gridSpan w:val="2"/>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10</w:t>
            </w:r>
          </w:p>
        </w:tc>
        <w:tc>
          <w:tcPr>
            <w:tcW w:type="dxa" w:w="6334"/>
            <w:gridSpan w:val="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bCs/>
                <w:sz w:val="28"/>
                <w:szCs w:val="28"/>
              </w:rPr>
              <w:t xml:space="preserve">7теоретических занятия,         </w:t>
            </w:r>
            <w:r>
              <w:rPr>
                <w:sz w:val="28"/>
                <w:szCs w:val="28"/>
              </w:rPr>
              <w:t>промежуточная аттестация</w:t>
            </w:r>
            <w:r>
              <w:rPr>
                <w:rFonts w:ascii="Times New Roman" w:cs="Times New Roman" w:hAnsi="Times New Roman"/>
                <w:sz w:val="28"/>
                <w:szCs w:val="28"/>
                <w:shd w:fill="FFFFFF" w:val="clear"/>
              </w:rPr>
              <w:t>2лабораторных работы1 практическая работа</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t xml:space="preserve"> </w:t>
            </w:r>
            <w:r>
              <w:rPr/>
              <w:t>Характеризуют молекулярный уровень, неорганические вещества, их биологическое значение.</w:t>
            </w:r>
          </w:p>
          <w:p>
            <w:pPr>
              <w:pStyle w:val="style0"/>
            </w:pPr>
            <w:r>
              <w:rPr/>
              <w:t>Объясняют качественный  скачок от неживой к живой природе. Выделяют существенные признаки строения клетки и  процессов обмена веществ и превращения энергии, питания, дыхания, выделения, транспорта веществ, деления клетки.</w:t>
            </w:r>
          </w:p>
          <w:p>
            <w:pPr>
              <w:pStyle w:val="style0"/>
            </w:pPr>
            <w:r>
              <w:rPr/>
              <w:t>Различают на таблицах основные части и органоиды клетки.</w:t>
            </w:r>
          </w:p>
          <w:p>
            <w:pPr>
              <w:pStyle w:val="style0"/>
            </w:pPr>
            <w:r>
              <w:rPr/>
              <w:t>Выявляют взаимосвязи между строением и функциями клеток.</w:t>
            </w:r>
          </w:p>
          <w:p>
            <w:pPr>
              <w:pStyle w:val="style0"/>
            </w:pPr>
            <w:r>
              <w:rPr/>
              <w:t>Наблюдают и описывают клетки на готовых микропрепаратах</w:t>
            </w:r>
          </w:p>
        </w:tc>
      </w:tr>
      <w:tr>
        <w:trPr>
          <w:trHeight w:hRule="atLeast" w:val="1125"/>
          <w:cantSplit w:val="false"/>
        </w:trPr>
        <w:tc>
          <w:tcPr>
            <w:tcW w:type="dxa" w:w="633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rStyle w:val="style17"/>
                <w:rFonts w:ascii="Times New Roman" w:cs="Times New Roman" w:hAnsi="Times New Roman"/>
                <w:sz w:val="28"/>
                <w:szCs w:val="28"/>
              </w:rPr>
              <w:t xml:space="preserve">Обмен веществ и превращения энергии в клетке                                                                                                                                    </w:t>
            </w:r>
          </w:p>
        </w:tc>
        <w:tc>
          <w:tcPr>
            <w:tcW w:type="dxa" w:w="6334"/>
            <w:gridSpan w:val="2"/>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pPr>
            <w:r>
              <w:rPr>
                <w:rFonts w:ascii="Times New Roman" w:cs="Times New Roman" w:hAnsi="Times New Roman"/>
                <w:sz w:val="28"/>
                <w:szCs w:val="28"/>
                <w:shd w:fill="FFFFFF" w:val="clear"/>
              </w:rPr>
            </w:r>
          </w:p>
          <w:p>
            <w:pPr>
              <w:pStyle w:val="style49"/>
              <w:suppressLineNumbers/>
              <w:spacing w:after="200" w:before="0" w:line="276" w:lineRule="auto"/>
            </w:pPr>
            <w:r>
              <w:rPr>
                <w:rFonts w:ascii="Times New Roman" w:cs="Times New Roman" w:hAnsi="Times New Roman"/>
                <w:sz w:val="28"/>
                <w:szCs w:val="28"/>
                <w:shd w:fill="FFFFFF" w:val="clear"/>
              </w:rPr>
              <w:t>4</w:t>
            </w:r>
          </w:p>
        </w:tc>
        <w:tc>
          <w:tcPr>
            <w:tcW w:type="dxa" w:w="6334"/>
            <w:gridSpan w:val="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bCs/>
                <w:sz w:val="28"/>
                <w:szCs w:val="28"/>
              </w:rPr>
              <w:t xml:space="preserve">4теоретических занятия,         </w:t>
            </w:r>
            <w:r>
              <w:rPr>
                <w:sz w:val="28"/>
                <w:szCs w:val="28"/>
              </w:rPr>
              <w:t>промежуточная аттестация</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t>объясняют что такое ассимиляция и диссимиляция, сущность гомеостаза, взаимосвязь пластического и энергетического обменов изучают  сущность процесса трансляции ,основные этапы синтеза белков. Объясняют сущность процесса передачи наследственной информации.Учатсярешать задачи по теме. Характеризуют общие механизмы регуляции синтеза белков в клетке и особенности регуляции синтеза белков у прокариот и эукариот . приводят  примеры авто- и гетеротрофных организмов.объясняют значение фотосинтеза,  особенности световой и темновой фазы фотосинтеза.</w:t>
            </w:r>
          </w:p>
        </w:tc>
      </w:tr>
      <w:tr>
        <w:trPr>
          <w:trHeight w:hRule="atLeast" w:val="585"/>
          <w:cantSplit w:val="false"/>
        </w:trPr>
        <w:tc>
          <w:tcPr>
            <w:tcW w:type="dxa" w:w="633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2"/>
              <w:tabs/>
              <w:suppressAutoHyphens w:val="false"/>
              <w:spacing w:after="28" w:before="28" w:line="100" w:lineRule="atLeast"/>
            </w:pPr>
            <w:r>
              <w:rPr>
                <w:rStyle w:val="style18"/>
                <w:sz w:val="28"/>
                <w:szCs w:val="28"/>
              </w:rPr>
              <w:t xml:space="preserve">Размножение и индивидуальное развитие организмов </w:t>
            </w:r>
          </w:p>
          <w:p>
            <w:pPr>
              <w:pStyle w:val="style0"/>
            </w:pPr>
            <w:r>
              <w:rPr>
                <w:bCs/>
                <w:sz w:val="28"/>
                <w:szCs w:val="28"/>
              </w:rPr>
            </w:r>
          </w:p>
        </w:tc>
        <w:tc>
          <w:tcPr>
            <w:tcW w:type="dxa" w:w="6334"/>
            <w:gridSpan w:val="2"/>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5</w:t>
            </w:r>
          </w:p>
        </w:tc>
        <w:tc>
          <w:tcPr>
            <w:tcW w:type="dxa" w:w="6334"/>
            <w:gridSpan w:val="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bCs/>
                <w:sz w:val="28"/>
                <w:szCs w:val="28"/>
              </w:rPr>
              <w:t xml:space="preserve">4теоретических занятия,         </w:t>
            </w:r>
            <w:r>
              <w:rPr>
                <w:rFonts w:ascii="Times New Roman" w:cs="Times New Roman" w:hAnsi="Times New Roman"/>
                <w:sz w:val="28"/>
                <w:szCs w:val="28"/>
                <w:shd w:fill="FFFFFF" w:val="clear"/>
              </w:rPr>
              <w:t>1 практическая работа</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t>Выделяют существенные признаки процессов роста, развития, размножения.Объясняют механизмы мейоза, наследственности и изменчивости.</w:t>
            </w:r>
          </w:p>
          <w:p>
            <w:pPr>
              <w:pStyle w:val="style0"/>
            </w:pPr>
            <w:r>
              <w:rPr/>
              <w:t>Сравнивают митоз и мейоз, изменчивость и наследственность, половое и бесполое размножение, женские и мужские половые клетки, рост и развитие организмов, делают выводы на основе сравнения.</w:t>
            </w:r>
          </w:p>
        </w:tc>
      </w:tr>
      <w:tr>
        <w:trPr>
          <w:trHeight w:hRule="atLeast" w:val="291"/>
          <w:cantSplit w:val="false"/>
        </w:trPr>
        <w:tc>
          <w:tcPr>
            <w:tcW w:type="dxa" w:w="6333"/>
            <w:tcBorders>
              <w:top w:color="00000A" w:space="0" w:sz="4" w:val="single"/>
              <w:left w:color="000001" w:space="0" w:sz="2" w:val="single"/>
              <w:bottom w:color="000001" w:space="0" w:sz="2"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A" w:space="0" w:sz="4" w:val="single"/>
              <w:left w:color="000001" w:space="0" w:sz="2" w:val="single"/>
              <w:bottom w:color="000001" w:space="0" w:sz="2" w:val="single"/>
            </w:tcBorders>
            <w:shd w:fill="FFFFFF" w:val="clear"/>
            <w:tcMar>
              <w:top w:type="dxa" w:w="0"/>
              <w:left w:type="dxa" w:w="99"/>
              <w:bottom w:type="dxa" w:w="0"/>
              <w:right w:type="dxa" w:w="108"/>
            </w:tcMar>
          </w:tcPr>
          <w:p>
            <w:pPr>
              <w:pStyle w:val="style42"/>
              <w:tabs/>
              <w:suppressAutoHyphens w:val="false"/>
              <w:spacing w:after="28" w:before="28" w:line="100" w:lineRule="atLeast"/>
            </w:pPr>
            <w:r>
              <w:rPr>
                <w:rStyle w:val="style18"/>
                <w:sz w:val="28"/>
                <w:szCs w:val="28"/>
              </w:rPr>
              <w:t xml:space="preserve">Основы генетики </w:t>
            </w:r>
          </w:p>
        </w:tc>
        <w:tc>
          <w:tcPr>
            <w:tcW w:type="dxa" w:w="6334"/>
            <w:gridSpan w:val="2"/>
            <w:tcBorders>
              <w:top w:color="00000A" w:space="0" w:sz="4" w:val="single"/>
              <w:left w:color="000001" w:space="0" w:sz="2" w:val="single"/>
              <w:bottom w:color="000001" w:space="0" w:sz="2"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bCs/>
                <w:sz w:val="28"/>
                <w:szCs w:val="28"/>
              </w:rPr>
              <w:t>8</w:t>
            </w:r>
          </w:p>
        </w:tc>
        <w:tc>
          <w:tcPr>
            <w:tcW w:type="dxa" w:w="6334"/>
            <w:gridSpan w:val="3"/>
            <w:tcBorders>
              <w:top w:color="00000A" w:space="0" w:sz="4" w:val="single"/>
              <w:left w:color="000001" w:space="0" w:sz="2" w:val="single"/>
              <w:bottom w:color="000001" w:space="0" w:sz="2" w:val="single"/>
            </w:tcBorders>
            <w:shd w:fill="FFFFFF" w:val="clear"/>
            <w:tcMar>
              <w:top w:type="dxa" w:w="0"/>
              <w:left w:type="dxa" w:w="99"/>
              <w:bottom w:type="dxa" w:w="0"/>
              <w:right w:type="dxa" w:w="108"/>
            </w:tcMar>
          </w:tcPr>
          <w:p>
            <w:pPr>
              <w:pStyle w:val="style49"/>
              <w:suppressLineNumbers/>
              <w:spacing w:after="200" w:before="0" w:line="276" w:lineRule="auto"/>
            </w:pPr>
            <w:r>
              <w:rPr>
                <w:bCs/>
                <w:sz w:val="28"/>
                <w:szCs w:val="28"/>
              </w:rPr>
              <w:t xml:space="preserve">6 теоретических занятия,         </w:t>
            </w:r>
            <w:r>
              <w:rPr>
                <w:sz w:val="28"/>
                <w:szCs w:val="28"/>
              </w:rPr>
              <w:t>промежуточная аттестация</w:t>
            </w:r>
            <w:r>
              <w:rPr>
                <w:rFonts w:ascii="Times New Roman" w:cs="Times New Roman" w:hAnsi="Times New Roman"/>
                <w:sz w:val="28"/>
                <w:szCs w:val="28"/>
                <w:shd w:fill="FFFFFF" w:val="clear"/>
              </w:rPr>
              <w:t>2 практических работы</w:t>
            </w:r>
          </w:p>
        </w:tc>
        <w:tc>
          <w:tcPr>
            <w:tcW w:type="dxa" w:w="6334"/>
            <w:gridSpan w:val="2"/>
            <w:tcBorders>
              <w:top w:color="00000A" w:space="0" w:sz="4" w:val="single"/>
              <w:left w:color="000001" w:space="0" w:sz="2" w:val="single"/>
              <w:bottom w:color="000001" w:space="0" w:sz="2" w:val="single"/>
              <w:right w:color="000001" w:space="0" w:sz="2" w:val="single"/>
            </w:tcBorders>
            <w:shd w:fill="FFFFFF" w:val="clear"/>
            <w:tcMar>
              <w:top w:type="dxa" w:w="0"/>
              <w:left w:type="dxa" w:w="99"/>
              <w:bottom w:type="dxa" w:w="0"/>
              <w:right w:type="dxa" w:w="108"/>
            </w:tcMar>
          </w:tcPr>
          <w:p>
            <w:pPr>
              <w:pStyle w:val="style0"/>
            </w:pPr>
            <w:r>
              <w:rPr/>
              <w:t>Объясняют механизмы передачи признаков и свойств; составляют простейшие родословные, решают генетические задачи.</w:t>
            </w:r>
          </w:p>
          <w:p>
            <w:pPr>
              <w:pStyle w:val="style0"/>
            </w:pPr>
            <w:r>
              <w:rPr/>
              <w:t xml:space="preserve">Формируют  знания: о генотипе как системе взаимодействующих генов; хромосомной теории наследственности;.Используют понятия гибридологический метод, скрещивание, чистые линии Аллельные гены, гомозиготы, гетерозиготы, доминантные и Изучают методы исследования генетики человека:.  Знать причины генныхзаболеваний, аутосомно-доминантное наследование, сцеплённое с полом наследование, хромосомные болезни. </w:t>
            </w:r>
          </w:p>
        </w:tc>
      </w:tr>
      <w:tr>
        <w:trPr>
          <w:trHeight w:hRule="atLeast" w:val="255"/>
          <w:cantSplit w:val="false"/>
        </w:trPr>
        <w:tc>
          <w:tcPr>
            <w:tcW w:type="dxa" w:w="6333"/>
            <w:tcBorders>
              <w:top w:color="000001" w:space="0" w:sz="2" w:val="single"/>
              <w:left w:color="000001" w:space="0" w:sz="2" w:val="single"/>
              <w:bottom w:color="00000A" w:space="0" w:sz="4"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1" w:space="0" w:sz="2"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rStyle w:val="style17"/>
                <w:rFonts w:ascii="Times New Roman" w:cs="Times New Roman" w:hAnsi="Times New Roman"/>
                <w:sz w:val="28"/>
                <w:szCs w:val="28"/>
              </w:rPr>
              <w:t xml:space="preserve">Основы селекции и биотехнологии </w:t>
            </w:r>
          </w:p>
        </w:tc>
        <w:tc>
          <w:tcPr>
            <w:tcW w:type="dxa" w:w="6334"/>
            <w:gridSpan w:val="2"/>
            <w:tcBorders>
              <w:top w:color="000001" w:space="0" w:sz="2"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4</w:t>
            </w:r>
          </w:p>
        </w:tc>
        <w:tc>
          <w:tcPr>
            <w:tcW w:type="dxa" w:w="6334"/>
            <w:gridSpan w:val="3"/>
            <w:tcBorders>
              <w:top w:color="000001" w:space="0" w:sz="2"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bCs/>
                <w:sz w:val="28"/>
                <w:szCs w:val="28"/>
              </w:rPr>
              <w:t xml:space="preserve">3теоретических занятия,         </w:t>
            </w:r>
            <w:r>
              <w:rPr>
                <w:sz w:val="28"/>
                <w:szCs w:val="28"/>
              </w:rPr>
              <w:t>промежуточная аттестация</w:t>
            </w:r>
            <w:r>
              <w:rPr>
                <w:rFonts w:ascii="Times New Roman" w:cs="Times New Roman" w:hAnsi="Times New Roman"/>
                <w:sz w:val="28"/>
                <w:szCs w:val="28"/>
              </w:rPr>
              <w:t>1  практическая работа</w:t>
            </w:r>
          </w:p>
        </w:tc>
        <w:tc>
          <w:tcPr>
            <w:tcW w:type="dxa" w:w="6334"/>
            <w:gridSpan w:val="2"/>
            <w:tcBorders>
              <w:top w:color="000001" w:space="0" w:sz="2"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t>Формируют  знания о методах селекции Используют понятия селекция, порода, сорт, штамм, аутбридинг, инбридинг, гетерозис, биотехнология, клеточная инженерия; гибридизация близкородственная, неродственная и отдалённая.  Изучают центры происхождения культурных растений, закон гомологических рядовСравнивают массовый и индивидуальный отбор. Готовят сообщения к уроку-семинару «Селекция на службе человека»</w:t>
            </w:r>
          </w:p>
        </w:tc>
      </w:tr>
      <w:tr>
        <w:trPr>
          <w:trHeight w:hRule="atLeast" w:val="342"/>
          <w:cantSplit w:val="false"/>
        </w:trPr>
        <w:tc>
          <w:tcPr>
            <w:tcW w:type="dxa" w:w="15305"/>
            <w:gridSpan w:val="3"/>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r>
          </w:p>
          <w:p>
            <w:pPr>
              <w:pStyle w:val="style0"/>
            </w:pPr>
            <w:r>
              <w:rPr>
                <w:b/>
                <w:sz w:val="28"/>
                <w:szCs w:val="28"/>
              </w:rPr>
              <w:t xml:space="preserve"> </w:t>
            </w:r>
            <w:r>
              <w:rPr>
                <w:b/>
                <w:sz w:val="28"/>
                <w:szCs w:val="28"/>
              </w:rPr>
              <w:t>Общая биология 11 класс 34часа</w:t>
            </w:r>
          </w:p>
        </w:tc>
        <w:tc>
          <w:tcPr>
            <w:tcW w:type="dxa" w:w="4089"/>
            <w:gridSpan w:val="2"/>
            <w:tcBorders>
              <w:top w:color="000001" w:space="0" w:sz="2" w:val="single"/>
              <w:bottom w:color="000001" w:space="0" w:sz="2" w:val="single"/>
            </w:tcBorders>
            <w:shd w:fill="auto" w:val="clear"/>
            <w:tcMar>
              <w:top w:type="dxa" w:w="0"/>
              <w:left w:type="dxa" w:w="99"/>
              <w:bottom w:type="dxa" w:w="0"/>
              <w:right w:type="dxa" w:w="108"/>
            </w:tcMar>
          </w:tcPr>
          <w:p>
            <w:pPr>
              <w:pStyle w:val="style0"/>
              <w:tabs/>
              <w:suppressAutoHyphens w:val="false"/>
              <w:spacing w:after="200" w:before="0" w:line="276" w:lineRule="auto"/>
            </w:pPr>
            <w:r>
              <w:rPr/>
            </w:r>
          </w:p>
        </w:tc>
        <w:tc>
          <w:tcPr>
            <w:tcW w:type="dxa" w:w="4088"/>
            <w:tcBorders>
              <w:top w:color="000001" w:space="0" w:sz="2" w:val="single"/>
              <w:bottom w:color="000001" w:space="0" w:sz="2" w:val="single"/>
            </w:tcBorders>
            <w:shd w:fill="auto" w:val="clear"/>
            <w:tcMar>
              <w:top w:type="dxa" w:w="0"/>
              <w:left w:type="dxa" w:w="99"/>
              <w:bottom w:type="dxa" w:w="0"/>
              <w:right w:type="dxa" w:w="108"/>
            </w:tcMar>
          </w:tcPr>
          <w:p>
            <w:pPr>
              <w:pStyle w:val="style0"/>
              <w:tabs/>
              <w:suppressAutoHyphens w:val="false"/>
              <w:spacing w:after="200" w:before="0" w:line="276" w:lineRule="auto"/>
            </w:pPr>
            <w:r>
              <w:rPr/>
            </w:r>
          </w:p>
        </w:tc>
        <w:tc>
          <w:tcPr>
            <w:tcW w:type="dxa" w:w="4089"/>
            <w:gridSpan w:val="2"/>
            <w:tcBorders>
              <w:top w:color="000001" w:space="0" w:sz="2" w:val="single"/>
              <w:bottom w:color="000001" w:space="0" w:sz="2" w:val="single"/>
            </w:tcBorders>
            <w:shd w:fill="auto" w:val="clear"/>
            <w:tcMar>
              <w:top w:type="dxa" w:w="0"/>
              <w:left w:type="dxa" w:w="99"/>
              <w:bottom w:type="dxa" w:w="0"/>
              <w:right w:type="dxa" w:w="108"/>
            </w:tcMar>
          </w:tcPr>
          <w:p>
            <w:pPr>
              <w:pStyle w:val="style0"/>
              <w:tabs/>
              <w:suppressAutoHyphens w:val="false"/>
              <w:spacing w:after="200" w:before="0" w:line="276" w:lineRule="auto"/>
            </w:pPr>
            <w:r>
              <w:rPr/>
            </w:r>
          </w:p>
        </w:tc>
        <w:tc>
          <w:tcPr>
            <w:tcW w:type="dxa" w:w="4098"/>
            <w:tcBorders>
              <w:top w:color="000001" w:space="0" w:sz="2" w:val="single"/>
              <w:bottom w:color="000001" w:space="0" w:sz="2" w:val="single"/>
            </w:tcBorders>
            <w:shd w:fill="auto" w:val="clear"/>
            <w:tcMar>
              <w:top w:type="dxa" w:w="0"/>
              <w:left w:type="dxa" w:w="99"/>
              <w:bottom w:type="dxa" w:w="0"/>
              <w:right w:type="dxa" w:w="108"/>
            </w:tcMar>
          </w:tcPr>
          <w:p>
            <w:pPr>
              <w:pStyle w:val="style0"/>
              <w:spacing w:line="100" w:lineRule="atLeast"/>
            </w:pPr>
            <w:r>
              <w:rPr>
                <w:b/>
                <w:color w:val="E36C0A"/>
              </w:rPr>
              <w:t>Понятия:</w:t>
            </w:r>
            <w:r>
              <w:rPr>
                <w:color w:val="E36C0A"/>
              </w:rPr>
              <w:t xml:space="preserve"> правило единообразия, правило расщепления, закон чистоты гамет. </w:t>
            </w:r>
          </w:p>
        </w:tc>
      </w:tr>
      <w:tr>
        <w:trPr>
          <w:trHeight w:hRule="atLeast" w:val="1215"/>
          <w:cantSplit w:val="false"/>
        </w:trPr>
        <w:tc>
          <w:tcPr>
            <w:tcW w:type="dxa" w:w="633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п/п</w:t>
            </w:r>
          </w:p>
        </w:tc>
        <w:tc>
          <w:tcPr>
            <w:tcW w:type="dxa" w:w="6334"/>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Наименование раздела/темы</w:t>
            </w:r>
          </w:p>
        </w:tc>
        <w:tc>
          <w:tcPr>
            <w:tcW w:type="dxa" w:w="6334"/>
            <w:gridSpan w:val="2"/>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pPr>
            <w:r>
              <w:rPr>
                <w:rFonts w:ascii="Times New Roman" w:cs="Times New Roman" w:hAnsi="Times New Roman"/>
                <w:sz w:val="28"/>
                <w:szCs w:val="28"/>
                <w:shd w:fill="FFFFFF" w:val="clear"/>
              </w:rPr>
              <w:t>Количество</w:t>
            </w:r>
          </w:p>
          <w:p>
            <w:pPr>
              <w:pStyle w:val="style49"/>
              <w:suppressLineNumbers/>
              <w:spacing w:after="200" w:before="0" w:line="276" w:lineRule="auto"/>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часов</w:t>
            </w:r>
          </w:p>
        </w:tc>
        <w:tc>
          <w:tcPr>
            <w:tcW w:type="dxa" w:w="6334"/>
            <w:gridSpan w:val="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pPr>
            <w:r>
              <w:rPr>
                <w:rFonts w:ascii="Times New Roman" w:cs="Times New Roman" w:hAnsi="Times New Roman"/>
                <w:sz w:val="28"/>
                <w:szCs w:val="28"/>
                <w:shd w:fill="FFFFFF" w:val="clear"/>
              </w:rPr>
              <w:t xml:space="preserve">Формы организации </w:t>
            </w:r>
          </w:p>
          <w:p>
            <w:pPr>
              <w:pStyle w:val="style49"/>
              <w:suppressLineNumbers/>
              <w:spacing w:after="200" w:before="0" w:line="276" w:lineRule="auto"/>
            </w:pPr>
            <w:r>
              <w:rPr>
                <w:rFonts w:ascii="Times New Roman" w:cs="Times New Roman" w:hAnsi="Times New Roman"/>
                <w:sz w:val="28"/>
                <w:szCs w:val="28"/>
                <w:shd w:fill="FFFFFF" w:val="clear"/>
              </w:rPr>
              <w:t>учебных занятий</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spacing w:line="100" w:lineRule="atLeast"/>
            </w:pPr>
            <w:r>
              <w:rPr>
                <w:color w:val="E36C0A"/>
              </w:rPr>
              <w:t xml:space="preserve">, </w:t>
            </w:r>
          </w:p>
        </w:tc>
      </w:tr>
      <w:tr>
        <w:trPr>
          <w:trHeight w:hRule="atLeast" w:val="224"/>
          <w:cantSplit w:val="false"/>
        </w:trPr>
        <w:tc>
          <w:tcPr>
            <w:tcW w:type="dxa" w:w="633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0"/>
              <w:spacing w:after="0" w:before="40" w:line="259" w:lineRule="auto"/>
              <w:ind w:firstLine="284" w:left="0" w:right="-4477"/>
            </w:pPr>
            <w:r>
              <w:rPr>
                <w:sz w:val="28"/>
                <w:szCs w:val="28"/>
              </w:rPr>
              <w:t>эволюционное учение</w:t>
            </w:r>
          </w:p>
          <w:p>
            <w:pPr>
              <w:pStyle w:val="style39"/>
              <w:ind w:hanging="0" w:left="-108" w:right="0"/>
              <w:jc w:val="center"/>
            </w:pPr>
            <w:r>
              <w:rPr>
                <w:rFonts w:ascii="Times New Roman" w:hAnsi="Times New Roman"/>
                <w:sz w:val="28"/>
                <w:szCs w:val="28"/>
                <w:shd w:fill="FFFFFF" w:val="clear"/>
              </w:rPr>
            </w:r>
          </w:p>
        </w:tc>
        <w:tc>
          <w:tcPr>
            <w:tcW w:type="dxa" w:w="6334"/>
            <w:gridSpan w:val="2"/>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13</w:t>
            </w:r>
          </w:p>
        </w:tc>
        <w:tc>
          <w:tcPr>
            <w:tcW w:type="dxa" w:w="6334"/>
            <w:gridSpan w:val="3"/>
            <w:tcBorders>
              <w:top w:color="00000A" w:space="0" w:sz="4" w:val="single"/>
              <w:left w:color="000001" w:space="0" w:sz="2" w:val="single"/>
              <w:bottom w:color="00000A" w:space="0" w:sz="4" w:val="single"/>
            </w:tcBorders>
            <w:shd w:fill="FFFFFF" w:val="clear"/>
            <w:tcMar>
              <w:top w:type="dxa" w:w="0"/>
              <w:left w:type="dxa" w:w="99"/>
              <w:bottom w:type="dxa" w:w="0"/>
              <w:right w:type="dxa" w:w="108"/>
            </w:tcMar>
          </w:tcPr>
          <w:p>
            <w:pPr>
              <w:pStyle w:val="style0"/>
            </w:pPr>
            <w:r>
              <w:rPr>
                <w:bCs/>
                <w:sz w:val="28"/>
                <w:szCs w:val="28"/>
              </w:rPr>
              <w:t xml:space="preserve">10теоретических занятия,         </w:t>
            </w:r>
            <w:r>
              <w:rPr>
                <w:sz w:val="28"/>
                <w:szCs w:val="28"/>
              </w:rPr>
              <w:t>промежуточная аттестация,</w:t>
            </w:r>
          </w:p>
          <w:p>
            <w:pPr>
              <w:pStyle w:val="style49"/>
              <w:suppressLineNumbers/>
              <w:spacing w:after="200" w:before="0" w:line="276" w:lineRule="auto"/>
            </w:pPr>
            <w:r>
              <w:rPr>
                <w:rFonts w:ascii="Times New Roman" w:cs="Times New Roman" w:hAnsi="Times New Roman"/>
                <w:sz w:val="28"/>
                <w:szCs w:val="28"/>
                <w:shd w:fill="FFFFFF" w:val="clear"/>
              </w:rPr>
              <w:t>3 лабораторных работы</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spacing w:line="100" w:lineRule="atLeast"/>
            </w:pPr>
            <w:r>
              <w:rPr/>
              <w:t xml:space="preserve">Определяют понятия, формируемые в ходе изучения темы: «эволюция», «теория Дарвина», «движущие силы эволюции», «изменчивость», «борьба за существование», «естественный отбор», «синтетическая теория эволюции». Дают характеристику и сравнивают эволюционные представления Ж.Б.Ламарка и основные положения учения Ч.Дарвина. </w:t>
            </w:r>
            <w:r>
              <w:rPr>
                <w:w w:val="110"/>
              </w:rPr>
              <w:t>современной теории эволюции</w:t>
            </w:r>
            <w:r>
              <w:rPr/>
              <w:t>Объясняют закономерности эволюционных процессов с позиций учения Ч.Дарвина. Готовят сообщения или презентации о Ч.Дарвине в том числе с использованием компьютерных технологий. Работают с Интернетом как с источником информацииСравнивают микро- и макроэволюцию. Обсуждают проблемы макроэволюции с одноклассниками и учителем. 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r>
      <w:tr>
        <w:trPr>
          <w:trHeight w:hRule="atLeast" w:val="407"/>
          <w:cantSplit w:val="false"/>
        </w:trPr>
        <w:tc>
          <w:tcPr>
            <w:tcW w:type="dxa" w:w="6333"/>
            <w:tcBorders>
              <w:top w:color="00000A" w:space="0" w:sz="4" w:val="single"/>
              <w:left w:color="000001" w:space="0" w:sz="2" w:val="single"/>
              <w:bottom w:color="000001" w:space="0" w:sz="2"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A" w:space="0" w:sz="4" w:val="single"/>
              <w:left w:color="000001" w:space="0" w:sz="2" w:val="single"/>
              <w:bottom w:color="000001" w:space="0" w:sz="2" w:val="single"/>
            </w:tcBorders>
            <w:shd w:fill="FFFFFF" w:val="clear"/>
            <w:tcMar>
              <w:top w:type="dxa" w:w="0"/>
              <w:left w:type="dxa" w:w="99"/>
              <w:bottom w:type="dxa" w:w="0"/>
              <w:right w:type="dxa" w:w="108"/>
            </w:tcMar>
          </w:tcPr>
          <w:p>
            <w:pPr>
              <w:pStyle w:val="style0"/>
              <w:spacing w:after="0" w:before="5" w:line="240" w:lineRule="exact"/>
              <w:ind w:firstLine="284" w:left="0" w:right="19"/>
            </w:pPr>
            <w:r>
              <w:rPr>
                <w:rStyle w:val="style22"/>
                <w:sz w:val="28"/>
                <w:szCs w:val="28"/>
              </w:rPr>
              <w:t xml:space="preserve">Происхождение жизни на Земле  </w:t>
            </w:r>
          </w:p>
          <w:p>
            <w:pPr>
              <w:pStyle w:val="style0"/>
              <w:ind w:firstLine="284" w:left="-108" w:right="0"/>
              <w:jc w:val="center"/>
            </w:pPr>
            <w:r>
              <w:rPr>
                <w:sz w:val="28"/>
                <w:szCs w:val="28"/>
                <w:shd w:fill="FFFFFF" w:val="clear"/>
              </w:rPr>
            </w:r>
          </w:p>
        </w:tc>
        <w:tc>
          <w:tcPr>
            <w:tcW w:type="dxa" w:w="6334"/>
            <w:gridSpan w:val="2"/>
            <w:tcBorders>
              <w:top w:color="00000A" w:space="0" w:sz="4" w:val="single"/>
              <w:left w:color="000001" w:space="0" w:sz="2" w:val="single"/>
              <w:bottom w:color="000001" w:space="0" w:sz="2" w:val="single"/>
            </w:tcBorders>
            <w:shd w:fill="FFFFFF" w:val="clear"/>
            <w:tcMar>
              <w:top w:type="dxa" w:w="0"/>
              <w:left w:type="dxa" w:w="99"/>
              <w:bottom w:type="dxa" w:w="0"/>
              <w:right w:type="dxa" w:w="108"/>
            </w:tcMar>
          </w:tcPr>
          <w:p>
            <w:pPr>
              <w:pStyle w:val="style0"/>
              <w:ind w:firstLine="284" w:left="-108" w:right="0"/>
            </w:pPr>
            <w:r>
              <w:rPr>
                <w:sz w:val="28"/>
                <w:szCs w:val="28"/>
                <w:shd w:fill="FFFFFF" w:val="clear"/>
              </w:rPr>
              <w:t xml:space="preserve">  </w:t>
            </w:r>
            <w:r>
              <w:rPr>
                <w:sz w:val="28"/>
                <w:szCs w:val="28"/>
                <w:shd w:fill="FFFFFF" w:val="clear"/>
              </w:rPr>
              <w:t>3</w:t>
            </w:r>
          </w:p>
        </w:tc>
        <w:tc>
          <w:tcPr>
            <w:tcW w:type="dxa" w:w="6334"/>
            <w:gridSpan w:val="3"/>
            <w:tcBorders>
              <w:top w:color="00000A" w:space="0" w:sz="4" w:val="single"/>
              <w:left w:color="000001" w:space="0" w:sz="2" w:val="single"/>
              <w:bottom w:color="000001" w:space="0" w:sz="2" w:val="single"/>
            </w:tcBorders>
            <w:shd w:fill="FFFFFF" w:val="clear"/>
            <w:tcMar>
              <w:top w:type="dxa" w:w="0"/>
              <w:left w:type="dxa" w:w="99"/>
              <w:bottom w:type="dxa" w:w="0"/>
              <w:right w:type="dxa" w:w="108"/>
            </w:tcMar>
          </w:tcPr>
          <w:p>
            <w:pPr>
              <w:pStyle w:val="style0"/>
            </w:pPr>
            <w:r>
              <w:rPr>
                <w:bCs/>
                <w:sz w:val="28"/>
                <w:szCs w:val="28"/>
              </w:rPr>
              <w:t xml:space="preserve">2теоретических занятия,         </w:t>
            </w:r>
            <w:r>
              <w:rPr>
                <w:sz w:val="28"/>
                <w:szCs w:val="28"/>
              </w:rPr>
              <w:t>промежуточная аттестация</w:t>
            </w:r>
          </w:p>
          <w:p>
            <w:pPr>
              <w:pStyle w:val="style0"/>
              <w:ind w:firstLine="284" w:left="-108" w:right="0"/>
            </w:pPr>
            <w:r>
              <w:rPr>
                <w:rStyle w:val="style22"/>
                <w:sz w:val="28"/>
                <w:szCs w:val="28"/>
              </w:rPr>
              <w:t xml:space="preserve">1 час  </w:t>
            </w:r>
            <w:r>
              <w:rPr>
                <w:rStyle w:val="style23"/>
                <w:sz w:val="28"/>
                <w:szCs w:val="28"/>
              </w:rPr>
              <w:t>практическая работа</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spacing w:line="100" w:lineRule="atLeast"/>
              <w:ind w:firstLine="284" w:left="0" w:right="-1218"/>
              <w:jc w:val="left"/>
            </w:pPr>
            <w:r>
              <w:rPr>
                <w:rFonts w:ascii="Times New Roman" w:hAnsi="Times New Roman"/>
                <w:sz w:val="24"/>
                <w:szCs w:val="24"/>
              </w:rPr>
              <w:t xml:space="preserve">Определяют понятия «эра», «период», «эпоха», «катархей», </w:t>
            </w:r>
          </w:p>
          <w:p>
            <w:pPr>
              <w:pStyle w:val="style0"/>
              <w:spacing w:line="100" w:lineRule="atLeast"/>
              <w:ind w:hanging="0" w:left="0" w:right="-1218"/>
              <w:jc w:val="left"/>
            </w:pPr>
            <w:r>
              <w:rPr>
                <w:rFonts w:ascii="Times New Roman" w:hAnsi="Times New Roman"/>
                <w:sz w:val="24"/>
                <w:szCs w:val="24"/>
              </w:rPr>
              <w:t xml:space="preserve">«архей», Характеризуют развитие жизни на Земле в эры </w:t>
            </w:r>
          </w:p>
          <w:p>
            <w:pPr>
              <w:pStyle w:val="style0"/>
              <w:spacing w:line="100" w:lineRule="atLeast"/>
              <w:ind w:firstLine="284" w:left="0" w:right="-1218"/>
              <w:jc w:val="left"/>
            </w:pPr>
            <w:r>
              <w:rPr>
                <w:rFonts w:ascii="Times New Roman" w:hAnsi="Times New Roman"/>
                <w:sz w:val="24"/>
                <w:szCs w:val="24"/>
              </w:rPr>
              <w:t xml:space="preserve">древнейшей и древней жизни. Приводят примеры организмов, </w:t>
            </w:r>
          </w:p>
          <w:p>
            <w:pPr>
              <w:pStyle w:val="style0"/>
              <w:spacing w:line="100" w:lineRule="atLeast"/>
              <w:ind w:firstLine="284" w:left="0" w:right="-1218"/>
              <w:jc w:val="left"/>
            </w:pPr>
            <w:r>
              <w:rPr>
                <w:rFonts w:ascii="Times New Roman" w:hAnsi="Times New Roman"/>
                <w:sz w:val="24"/>
                <w:szCs w:val="24"/>
              </w:rPr>
              <w:t xml:space="preserve">населявших Землю в эры древнейшей и древней жизни. </w:t>
            </w:r>
          </w:p>
          <w:p>
            <w:pPr>
              <w:pStyle w:val="style0"/>
              <w:spacing w:line="100" w:lineRule="atLeast"/>
              <w:ind w:firstLine="284" w:left="0" w:right="-1218"/>
              <w:jc w:val="left"/>
            </w:pPr>
            <w:r>
              <w:rPr>
                <w:rFonts w:ascii="Times New Roman" w:hAnsi="Times New Roman"/>
                <w:sz w:val="24"/>
                <w:szCs w:val="24"/>
              </w:rPr>
              <w:t xml:space="preserve">Устанавливают причинно-следственные связи между условиями </w:t>
            </w:r>
          </w:p>
          <w:p>
            <w:pPr>
              <w:pStyle w:val="style0"/>
              <w:spacing w:line="100" w:lineRule="atLeast"/>
              <w:ind w:firstLine="284" w:left="0" w:right="-1218"/>
              <w:jc w:val="left"/>
            </w:pPr>
            <w:r>
              <w:rPr>
                <w:rFonts w:ascii="Times New Roman" w:hAnsi="Times New Roman"/>
                <w:sz w:val="24"/>
                <w:szCs w:val="24"/>
              </w:rPr>
              <w:t>среды обитания и эволюционными процессами у различных</w:t>
            </w:r>
          </w:p>
          <w:p>
            <w:pPr>
              <w:pStyle w:val="style0"/>
              <w:spacing w:line="100" w:lineRule="atLeast"/>
              <w:ind w:firstLine="284" w:left="0" w:right="-1218"/>
              <w:jc w:val="left"/>
            </w:pPr>
            <w:r>
              <w:rPr>
                <w:rFonts w:ascii="Times New Roman" w:hAnsi="Times New Roman"/>
                <w:sz w:val="24"/>
                <w:szCs w:val="24"/>
              </w:rPr>
              <w:t xml:space="preserve"> </w:t>
            </w:r>
            <w:r>
              <w:rPr>
                <w:rFonts w:ascii="Times New Roman" w:hAnsi="Times New Roman"/>
                <w:sz w:val="24"/>
                <w:szCs w:val="24"/>
              </w:rPr>
              <w:t xml:space="preserve">групп организмов. Смысловое чтение с последующим </w:t>
            </w:r>
          </w:p>
          <w:p>
            <w:pPr>
              <w:pStyle w:val="style0"/>
              <w:spacing w:line="100" w:lineRule="atLeast"/>
              <w:ind w:hanging="0" w:left="0" w:right="0"/>
              <w:jc w:val="left"/>
            </w:pPr>
            <w:r>
              <w:rPr>
                <w:rFonts w:ascii="Times New Roman" w:hAnsi="Times New Roman"/>
                <w:sz w:val="24"/>
                <w:szCs w:val="24"/>
              </w:rPr>
              <w:t xml:space="preserve">заполнением таблицыОпределяют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w:t>
            </w:r>
          </w:p>
          <w:p>
            <w:pPr>
              <w:pStyle w:val="style0"/>
              <w:spacing w:line="100" w:lineRule="atLeast"/>
              <w:jc w:val="left"/>
            </w:pPr>
            <w:r>
              <w:rPr>
                <w:rFonts w:ascii="Times New Roman" w:hAnsi="Times New Roman"/>
                <w:sz w:val="24"/>
                <w:szCs w:val="24"/>
              </w:rPr>
              <w:t>Определяют понятия «коацерваты», «пробионты», «гипотеза симбиотического происхождения эукариотических клеток», «гипотеза происхождения эукариотических клеток и их органоидов путем впячивания клеточной мембраны»,. Характеризуют основные этапы возникновения и развития жизни на Земле. Описывают положения основных гипотез возникновения жизни. Сравнивют гипотезы А.И.Опарина и Дж. Холдейна. Обсуждают проблемы возникновения и развития жизни с одноклассниками и учителем</w:t>
            </w:r>
          </w:p>
          <w:p>
            <w:pPr>
              <w:pStyle w:val="style0"/>
            </w:pPr>
            <w:r>
              <w:rPr/>
            </w:r>
          </w:p>
        </w:tc>
      </w:tr>
      <w:tr>
        <w:trPr>
          <w:trHeight w:hRule="atLeast" w:val="630"/>
          <w:cantSplit w:val="false"/>
        </w:trPr>
        <w:tc>
          <w:tcPr>
            <w:tcW w:type="dxa" w:w="6333"/>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2"/>
              <w:tabs/>
              <w:suppressAutoHyphens w:val="false"/>
              <w:spacing w:after="28" w:before="28" w:line="100" w:lineRule="atLeast"/>
            </w:pPr>
            <w:r>
              <w:rPr>
                <w:rStyle w:val="style22"/>
                <w:sz w:val="28"/>
                <w:szCs w:val="28"/>
              </w:rPr>
              <w:t xml:space="preserve">происхождения человека </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4</w:t>
            </w:r>
          </w:p>
        </w:tc>
        <w:tc>
          <w:tcPr>
            <w:tcW w:type="dxa" w:w="6334"/>
            <w:gridSpan w:val="3"/>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bCs/>
                <w:sz w:val="28"/>
                <w:szCs w:val="28"/>
              </w:rPr>
              <w:t xml:space="preserve">3теоретических занятия,         </w:t>
            </w:r>
            <w:r>
              <w:rPr>
                <w:sz w:val="28"/>
                <w:szCs w:val="28"/>
              </w:rPr>
              <w:t>промежуточная аттестация</w:t>
            </w:r>
          </w:p>
          <w:p>
            <w:pPr>
              <w:pStyle w:val="style42"/>
              <w:tabs/>
              <w:suppressAutoHyphens w:val="false"/>
              <w:spacing w:after="28" w:before="28" w:line="100" w:lineRule="atLeast"/>
            </w:pPr>
            <w:r>
              <w:rPr>
                <w:rStyle w:val="style22"/>
                <w:sz w:val="28"/>
                <w:szCs w:val="28"/>
              </w:rPr>
              <w:t xml:space="preserve">1 час </w:t>
            </w:r>
            <w:r>
              <w:rPr>
                <w:rStyle w:val="style23"/>
                <w:sz w:val="28"/>
                <w:szCs w:val="28"/>
              </w:rPr>
              <w:t>практическая  работа</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spacing w:val="-4"/>
                <w:w w:val="110"/>
              </w:rPr>
              <w:t>Ха</w:t>
            </w:r>
            <w:r>
              <w:rPr>
                <w:spacing w:val="-3"/>
                <w:w w:val="110"/>
              </w:rPr>
              <w:t>ра</w:t>
            </w:r>
            <w:r>
              <w:rPr>
                <w:spacing w:val="-4"/>
                <w:w w:val="110"/>
              </w:rPr>
              <w:t>к</w:t>
            </w:r>
            <w:r>
              <w:rPr>
                <w:spacing w:val="-3"/>
                <w:w w:val="110"/>
              </w:rPr>
              <w:t xml:space="preserve">теризуют </w:t>
            </w:r>
            <w:r>
              <w:rPr>
                <w:w w:val="110"/>
              </w:rPr>
              <w:t>и</w:t>
            </w:r>
            <w:r>
              <w:rPr>
                <w:spacing w:val="-3"/>
                <w:w w:val="110"/>
              </w:rPr>
              <w:t>сравнивают основны</w:t>
            </w:r>
            <w:r>
              <w:rPr>
                <w:w w:val="110"/>
              </w:rPr>
              <w:t>е</w:t>
            </w:r>
            <w:r>
              <w:rPr>
                <w:spacing w:val="-3"/>
                <w:w w:val="110"/>
              </w:rPr>
              <w:t xml:space="preserve">идеи </w:t>
            </w:r>
            <w:r>
              <w:rPr>
                <w:spacing w:val="-5"/>
                <w:w w:val="110"/>
              </w:rPr>
              <w:t>гипо</w:t>
            </w:r>
            <w:r>
              <w:rPr>
                <w:spacing w:val="-4"/>
                <w:w w:val="110"/>
              </w:rPr>
              <w:t>те</w:t>
            </w:r>
            <w:r>
              <w:rPr>
                <w:w w:val="110"/>
              </w:rPr>
              <w:t>зо</w:t>
            </w:r>
            <w:r>
              <w:rPr>
                <w:spacing w:val="-4"/>
                <w:w w:val="110"/>
              </w:rPr>
              <w:t>про</w:t>
            </w:r>
            <w:r>
              <w:rPr>
                <w:spacing w:val="-5"/>
                <w:w w:val="110"/>
              </w:rPr>
              <w:t>исхожде</w:t>
            </w:r>
            <w:r>
              <w:rPr>
                <w:spacing w:val="-4"/>
                <w:w w:val="110"/>
              </w:rPr>
              <w:t>ни</w:t>
            </w:r>
            <w:r>
              <w:rPr>
                <w:w w:val="110"/>
              </w:rPr>
              <w:t xml:space="preserve">я  </w:t>
            </w:r>
            <w:r>
              <w:rPr>
                <w:spacing w:val="-5"/>
                <w:w w:val="110"/>
              </w:rPr>
              <w:t>человека</w:t>
            </w:r>
            <w:r>
              <w:rPr>
                <w:w w:val="110"/>
              </w:rPr>
              <w:t>. Называют и характеризуют основныезакономерностиэволюции.</w:t>
            </w:r>
            <w:r>
              <w:rPr>
                <w:spacing w:val="-1"/>
                <w:w w:val="110"/>
              </w:rPr>
              <w:t xml:space="preserve">. </w:t>
            </w:r>
            <w:r>
              <w:rPr>
                <w:w w:val="110"/>
              </w:rPr>
              <w:t>Различают и характеризуют стадииантропогенеза. Характеризовать резул</w:t>
            </w:r>
            <w:r>
              <w:rPr>
                <w:spacing w:val="-11"/>
                <w:w w:val="110"/>
              </w:rPr>
              <w:t>ь</w:t>
            </w:r>
            <w:r>
              <w:rPr>
                <w:w w:val="110"/>
              </w:rPr>
              <w:t>таты.Ис</w:t>
            </w:r>
            <w:r>
              <w:rPr>
                <w:spacing w:val="1"/>
                <w:w w:val="110"/>
              </w:rPr>
              <w:t>поль</w:t>
            </w:r>
            <w:r>
              <w:rPr>
                <w:w w:val="110"/>
              </w:rPr>
              <w:t>зуют  и по</w:t>
            </w:r>
            <w:r>
              <w:rPr>
                <w:spacing w:val="1"/>
                <w:w w:val="110"/>
              </w:rPr>
              <w:t>яс</w:t>
            </w:r>
            <w:r>
              <w:rPr>
                <w:w w:val="110"/>
              </w:rPr>
              <w:t xml:space="preserve">няют </w:t>
            </w:r>
            <w:r>
              <w:rPr>
                <w:spacing w:val="1"/>
                <w:w w:val="110"/>
              </w:rPr>
              <w:t>иллюст</w:t>
            </w:r>
            <w:r>
              <w:rPr>
                <w:w w:val="110"/>
              </w:rPr>
              <w:t>ративный</w:t>
            </w:r>
            <w:r>
              <w:rPr>
                <w:spacing w:val="-2"/>
                <w:w w:val="110"/>
              </w:rPr>
              <w:t>ма</w:t>
            </w:r>
            <w:r>
              <w:rPr>
                <w:spacing w:val="-1"/>
                <w:w w:val="110"/>
              </w:rPr>
              <w:t>тери</w:t>
            </w:r>
            <w:r>
              <w:rPr>
                <w:spacing w:val="-2"/>
                <w:w w:val="110"/>
              </w:rPr>
              <w:t>а</w:t>
            </w:r>
            <w:r>
              <w:rPr>
                <w:w w:val="110"/>
              </w:rPr>
              <w:t>л</w:t>
            </w:r>
            <w:r>
              <w:rPr>
                <w:spacing w:val="-2"/>
                <w:w w:val="110"/>
              </w:rPr>
              <w:t>учеб</w:t>
            </w:r>
            <w:r>
              <w:rPr>
                <w:spacing w:val="-1"/>
                <w:w w:val="110"/>
              </w:rPr>
              <w:t>никаизвлекают и</w:t>
            </w:r>
            <w:r>
              <w:rPr>
                <w:w w:val="110"/>
              </w:rPr>
              <w:t>з</w:t>
            </w:r>
            <w:r>
              <w:rPr>
                <w:spacing w:val="-1"/>
                <w:w w:val="110"/>
              </w:rPr>
              <w:t>нег</w:t>
            </w:r>
            <w:r>
              <w:rPr>
                <w:w w:val="110"/>
              </w:rPr>
              <w:t>о</w:t>
            </w:r>
            <w:r>
              <w:rPr>
                <w:spacing w:val="-2"/>
                <w:w w:val="110"/>
              </w:rPr>
              <w:t>нужную</w:t>
            </w:r>
            <w:r>
              <w:rPr>
                <w:w w:val="110"/>
              </w:rPr>
              <w:t>информацию. Используют информационныересурсыдляподготовкипрезентаций и проектов. Находят вИнтернетедополнительнуюин</w:t>
            </w:r>
            <w:r>
              <w:rPr>
                <w:spacing w:val="2"/>
                <w:w w:val="110"/>
              </w:rPr>
              <w:t>фор</w:t>
            </w:r>
            <w:r>
              <w:rPr>
                <w:spacing w:val="3"/>
                <w:w w:val="110"/>
              </w:rPr>
              <w:t>маци</w:t>
            </w:r>
            <w:r>
              <w:rPr>
                <w:w w:val="110"/>
              </w:rPr>
              <w:t>ю по теме</w:t>
            </w:r>
            <w:r>
              <w:rPr/>
              <w:t>Используя текст учебника и учебных пособий  составляют  таблицы, отражающих этапы  становления человека.</w:t>
            </w:r>
          </w:p>
          <w:p>
            <w:pPr>
              <w:pStyle w:val="style0"/>
            </w:pPr>
            <w:r>
              <w:rPr/>
              <w:t>Формируют  знания</w:t>
            </w:r>
            <w:r>
              <w:rPr>
                <w:b/>
              </w:rPr>
              <w:t xml:space="preserve">: </w:t>
            </w:r>
            <w:r>
              <w:rPr/>
              <w:t>о развитии  человека в различные периоды существования Земли;  движущих силах происхождении человека.</w:t>
            </w:r>
          </w:p>
        </w:tc>
      </w:tr>
      <w:tr>
        <w:trPr>
          <w:trHeight w:hRule="atLeast" w:val="577"/>
          <w:cantSplit w:val="false"/>
        </w:trPr>
        <w:tc>
          <w:tcPr>
            <w:tcW w:type="dxa" w:w="6333"/>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2"/>
              <w:tabs/>
              <w:suppressAutoHyphens w:val="false"/>
              <w:spacing w:after="28" w:before="28" w:line="100" w:lineRule="atLeast"/>
            </w:pPr>
            <w:r>
              <w:rPr>
                <w:rStyle w:val="style22"/>
                <w:sz w:val="28"/>
                <w:szCs w:val="28"/>
              </w:rPr>
              <w:t xml:space="preserve">экология структура экосистемы     </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9</w:t>
            </w:r>
          </w:p>
        </w:tc>
        <w:tc>
          <w:tcPr>
            <w:tcW w:type="dxa" w:w="6334"/>
            <w:gridSpan w:val="3"/>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bCs/>
                <w:sz w:val="28"/>
                <w:szCs w:val="28"/>
              </w:rPr>
              <w:t xml:space="preserve">4теоретических занятия,         </w:t>
            </w:r>
            <w:r>
              <w:rPr>
                <w:sz w:val="28"/>
                <w:szCs w:val="28"/>
              </w:rPr>
              <w:t>промежуточная аттестация</w:t>
            </w:r>
          </w:p>
          <w:p>
            <w:pPr>
              <w:pStyle w:val="style42"/>
              <w:tabs/>
              <w:suppressAutoHyphens w:val="false"/>
              <w:spacing w:after="28" w:before="28" w:line="100" w:lineRule="atLeast"/>
            </w:pPr>
            <w:r>
              <w:rPr>
                <w:rStyle w:val="style22"/>
                <w:sz w:val="28"/>
                <w:szCs w:val="28"/>
              </w:rPr>
              <w:t xml:space="preserve"> </w:t>
            </w:r>
            <w:r>
              <w:rPr>
                <w:rStyle w:val="style22"/>
                <w:sz w:val="28"/>
                <w:szCs w:val="28"/>
              </w:rPr>
              <w:t>4 практических работы,1экскурсия</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t>Выделяют существенные признаки экосистемы, процессов потока веществ и превращений энергии в экосистемах.</w:t>
            </w:r>
          </w:p>
          <w:p>
            <w:pPr>
              <w:pStyle w:val="style0"/>
            </w:pPr>
            <w:r>
              <w:rPr/>
              <w:t>Объясняют значение биологического разнообразия для сохранения экосистемы.</w:t>
            </w:r>
          </w:p>
          <w:p>
            <w:pPr>
              <w:pStyle w:val="style0"/>
            </w:pPr>
            <w:r>
              <w:rPr/>
              <w:t>Выявляют типы взаимодействия разных видов в экосистеме.</w:t>
            </w:r>
          </w:p>
          <w:p>
            <w:pPr>
              <w:pStyle w:val="style0"/>
            </w:pPr>
            <w:r>
              <w:rPr/>
              <w:t>Наблюдают и описывают экосистемы своей местности. Изучают понятия: Экология: популяционная, географическая, химическая, промышленная, экология  растений , животных, человека, глобальная экологияМестообитание, экологическая ниша</w:t>
            </w:r>
          </w:p>
          <w:p>
            <w:pPr>
              <w:pStyle w:val="style0"/>
            </w:pPr>
            <w:r>
              <w:rPr/>
              <w:t>Биотические сообщества (биоценозы), экосистема, биогеоценоз, биосфера, искусственные (антропогенные экосистемы), агробиоценоз</w:t>
            </w:r>
          </w:p>
          <w:p>
            <w:pPr>
              <w:pStyle w:val="style0"/>
            </w:pPr>
            <w:r>
              <w:rPr/>
              <w:t>Изучают структуру сообщества, (видовая структура, морфологическая структура, трофическая структура,) учаться составлять пищевую сеть  изучают типы экологического взаимодействие, нейтрализм, аменсализм, комменсализм, протокооперация, мутуализм, симбиоз, хищничество, паразитизм, конкуренция Внутривидовая конкуренция, межвидовая конкуренция. Определяют  автотрофные организмы, гетеротрофные организмы, продуценты, консументы, редуценты.  Составляют зкологические  пирамиды, пирамиды биомассы, пирамиды численности</w:t>
            </w:r>
          </w:p>
        </w:tc>
      </w:tr>
      <w:tr>
        <w:trPr>
          <w:trHeight w:hRule="atLeast" w:val="749"/>
          <w:cantSplit w:val="false"/>
        </w:trPr>
        <w:tc>
          <w:tcPr>
            <w:tcW w:type="dxa" w:w="6333"/>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2"/>
              <w:tabs/>
              <w:suppressAutoHyphens w:val="false"/>
              <w:spacing w:after="28" w:before="28" w:line="100" w:lineRule="atLeast"/>
            </w:pPr>
            <w:r>
              <w:rPr>
                <w:rStyle w:val="style22"/>
                <w:sz w:val="28"/>
                <w:szCs w:val="28"/>
              </w:rPr>
              <w:t xml:space="preserve"> </w:t>
            </w:r>
            <w:r>
              <w:rPr>
                <w:rStyle w:val="style22"/>
                <w:sz w:val="28"/>
                <w:szCs w:val="28"/>
              </w:rPr>
              <w:t xml:space="preserve">Биосфера – глобальная экосистема   </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2</w:t>
            </w:r>
          </w:p>
        </w:tc>
        <w:tc>
          <w:tcPr>
            <w:tcW w:type="dxa" w:w="6334"/>
            <w:gridSpan w:val="3"/>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bCs/>
                <w:sz w:val="28"/>
                <w:szCs w:val="28"/>
              </w:rPr>
              <w:t xml:space="preserve">2теоретических занятия,         </w:t>
            </w:r>
            <w:r>
              <w:rPr>
                <w:sz w:val="28"/>
                <w:szCs w:val="28"/>
              </w:rPr>
              <w:t>промежуточная аттестация</w:t>
            </w:r>
          </w:p>
          <w:p>
            <w:pPr>
              <w:pStyle w:val="style49"/>
              <w:suppressLineNumbers/>
              <w:spacing w:after="200" w:before="0" w:line="276" w:lineRule="auto"/>
            </w:pPr>
            <w:r>
              <w:rPr/>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t>Изучают учение В.И. Вернадского Выделяют существенные признаки круговорота веществ в биосфере.</w:t>
            </w:r>
          </w:p>
          <w:p>
            <w:pPr>
              <w:pStyle w:val="style0"/>
            </w:pPr>
            <w:r>
              <w:rPr/>
              <w:t>Объясняют значение биологического разнообразия для сохранения биосферы.Приводят доказательства необходимости защиты окружающей среды, соблюдения правил отношения к живой природе.</w:t>
            </w:r>
          </w:p>
          <w:p>
            <w:pPr>
              <w:pStyle w:val="style0"/>
            </w:pPr>
            <w:r>
              <w:rPr/>
              <w:t>Анализируют и оценивают последствия деятельности человека в природе.Выдвигают гипотезы о возможных последствиях деятельности человека в экосистемах и биосфере.</w:t>
            </w:r>
          </w:p>
          <w:p>
            <w:pPr>
              <w:pStyle w:val="style0"/>
            </w:pPr>
            <w:r>
              <w:rPr/>
              <w:t>Овладевают умением аргументировать свою точку зрения в ходе дискуссии по обсуждению глобальных экологических проблем.</w:t>
            </w:r>
          </w:p>
        </w:tc>
      </w:tr>
      <w:tr>
        <w:trPr>
          <w:trHeight w:hRule="atLeast" w:val="1305"/>
          <w:cantSplit w:val="false"/>
        </w:trPr>
        <w:tc>
          <w:tcPr>
            <w:tcW w:type="dxa" w:w="6333"/>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9"/>
              <w:spacing w:after="200" w:before="0"/>
            </w:pPr>
            <w:r>
              <w:rPr>
                <w:rFonts w:ascii="Times New Roman" w:cs="Times New Roman" w:hAnsi="Times New Roman"/>
                <w:sz w:val="28"/>
                <w:szCs w:val="28"/>
                <w:shd w:fill="FFFFFF" w:val="clear"/>
              </w:rPr>
            </w:r>
          </w:p>
        </w:tc>
        <w:tc>
          <w:tcPr>
            <w:tcW w:type="dxa" w:w="6334"/>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2"/>
              <w:tabs/>
              <w:suppressAutoHyphens w:val="false"/>
              <w:spacing w:after="28" w:before="28" w:line="100" w:lineRule="atLeast"/>
            </w:pPr>
            <w:r>
              <w:rPr>
                <w:rStyle w:val="style22"/>
                <w:sz w:val="28"/>
                <w:szCs w:val="28"/>
              </w:rPr>
              <w:t xml:space="preserve">Биосфера и человек                                                                                             </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9"/>
              <w:suppressLineNumbers/>
              <w:spacing w:after="200" w:before="0" w:line="276" w:lineRule="auto"/>
            </w:pPr>
            <w:r>
              <w:rPr>
                <w:rFonts w:ascii="Times New Roman" w:cs="Times New Roman" w:hAnsi="Times New Roman"/>
                <w:sz w:val="28"/>
                <w:szCs w:val="28"/>
                <w:shd w:fill="FFFFFF" w:val="clear"/>
              </w:rPr>
              <w:t>3</w:t>
            </w:r>
          </w:p>
        </w:tc>
        <w:tc>
          <w:tcPr>
            <w:tcW w:type="dxa" w:w="6334"/>
            <w:gridSpan w:val="3"/>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0"/>
            </w:pPr>
            <w:r>
              <w:rPr>
                <w:bCs/>
                <w:sz w:val="28"/>
                <w:szCs w:val="28"/>
              </w:rPr>
              <w:t xml:space="preserve">1теоретическое занятие,         </w:t>
            </w:r>
            <w:r>
              <w:rPr>
                <w:sz w:val="28"/>
                <w:szCs w:val="28"/>
              </w:rPr>
              <w:t xml:space="preserve">  итоговая аттестация</w:t>
            </w:r>
          </w:p>
          <w:p>
            <w:pPr>
              <w:pStyle w:val="style49"/>
              <w:suppressLineNumbers/>
              <w:spacing w:after="200" w:before="0" w:line="276" w:lineRule="auto"/>
            </w:pPr>
            <w:r>
              <w:rPr>
                <w:rStyle w:val="style22"/>
                <w:rFonts w:ascii="Times New Roman" w:cs="Times New Roman" w:hAnsi="Times New Roman"/>
                <w:sz w:val="28"/>
                <w:szCs w:val="28"/>
              </w:rPr>
              <w:t xml:space="preserve">2практических работы        </w:t>
            </w:r>
          </w:p>
        </w:tc>
        <w:tc>
          <w:tcPr>
            <w:tcW w:type="dxa" w:w="6334"/>
            <w:gridSpan w:val="2"/>
            <w:tcBorders>
              <w:top w:color="00000A" w:space="0" w:sz="4" w:val="single"/>
              <w:left w:color="000001" w:space="0" w:sz="2" w:val="single"/>
              <w:bottom w:color="00000A" w:space="0" w:sz="4" w:val="single"/>
              <w:right w:color="000001" w:space="0" w:sz="2" w:val="single"/>
            </w:tcBorders>
            <w:shd w:fill="FFFFFF" w:val="clear"/>
            <w:tcMar>
              <w:top w:type="dxa" w:w="0"/>
              <w:left w:type="dxa" w:w="99"/>
              <w:bottom w:type="dxa" w:w="0"/>
              <w:right w:type="dxa" w:w="108"/>
            </w:tcMar>
          </w:tcPr>
          <w:p>
            <w:pPr>
              <w:pStyle w:val="style40"/>
              <w:shd w:fill="FFFFFF" w:val="clear"/>
              <w:spacing w:after="28" w:before="28"/>
            </w:pPr>
            <w:r>
              <w:rPr/>
              <w:t>Учатся  объяснять понятия: Заповедники, заказники, национальные парки, Конвенция о биоразнообразии</w:t>
            </w:r>
            <w:r>
              <w:rPr>
                <w:rStyle w:val="style18"/>
                <w:rFonts w:eastAsia="Calibri"/>
                <w:color w:val="000000"/>
                <w:sz w:val="22"/>
                <w:szCs w:val="22"/>
              </w:rPr>
              <w:t>Отстаивают свою точку зрения, приводят  аргументы, подтверждая их фактами.</w:t>
            </w:r>
          </w:p>
          <w:p>
            <w:pPr>
              <w:pStyle w:val="style40"/>
              <w:shd w:fill="FFFFFF" w:val="clear"/>
              <w:spacing w:after="28" w:before="28"/>
            </w:pPr>
            <w:r>
              <w:rPr>
                <w:rStyle w:val="style18"/>
                <w:rFonts w:eastAsia="Calibri"/>
                <w:color w:val="000000"/>
                <w:sz w:val="22"/>
                <w:szCs w:val="22"/>
              </w:rPr>
              <w:t>Строятлогическое рассуждение, включающее установление причинно-следственных связей.</w:t>
            </w:r>
          </w:p>
          <w:p>
            <w:pPr>
              <w:pStyle w:val="style0"/>
            </w:pPr>
            <w:r>
              <w:rPr/>
            </w:r>
          </w:p>
        </w:tc>
      </w:tr>
    </w:tbl>
    <w:p>
      <w:pPr>
        <w:pStyle w:val="style0"/>
        <w:tabs>
          <w:tab w:leader="none" w:pos="0" w:val="left"/>
        </w:tabs>
        <w:suppressAutoHyphens w:val="false"/>
      </w:pPr>
      <w:r>
        <w:rPr>
          <w:b/>
          <w:sz w:val="28"/>
          <w:shd w:fill="FFFFFF" w:val="clear"/>
          <w:lang w:eastAsia="ru-RU"/>
        </w:rPr>
      </w:r>
    </w:p>
    <w:p>
      <w:pPr>
        <w:pStyle w:val="style0"/>
        <w:tabs>
          <w:tab w:leader="none" w:pos="0" w:val="left"/>
        </w:tabs>
        <w:suppressAutoHyphens w:val="false"/>
        <w:jc w:val="center"/>
      </w:pPr>
      <w:r>
        <w:rPr>
          <w:b/>
          <w:sz w:val="28"/>
          <w:shd w:fill="FFFFFF" w:val="clear"/>
          <w:lang w:eastAsia="ru-RU"/>
        </w:rPr>
      </w:r>
    </w:p>
    <w:p>
      <w:pPr>
        <w:pStyle w:val="style0"/>
      </w:pPr>
      <w:r>
        <w:rPr/>
      </w:r>
    </w:p>
    <w:p>
      <w:pPr>
        <w:pStyle w:val="style0"/>
      </w:pPr>
      <w:r>
        <w:rPr/>
      </w:r>
    </w:p>
    <w:p>
      <w:pPr>
        <w:pStyle w:val="style0"/>
      </w:pPr>
      <w:r>
        <w:rPr/>
      </w:r>
    </w:p>
    <w:sectPr>
      <w:type w:val="nextPage"/>
      <w:pgSz w:h="11906" w:orient="landscape" w:w="16838"/>
      <w:pgMar w:bottom="1701" w:footer="0" w:gutter="0" w:header="0" w:left="1134" w:right="1134" w:top="85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Calibri">
    <w:charset w:val="80"/>
    <w:family w:val="roman"/>
    <w:pitch w:val="variable"/>
  </w:font>
  <w:font w:name="Symbol">
    <w:charset w:val="80"/>
    <w:family w:val="auto"/>
    <w:pitch w:val="default"/>
  </w:font>
  <w:font w:name="Courier New">
    <w:charset w:val="80"/>
    <w:family w:val="modern"/>
    <w:pitch w:val="fixed"/>
  </w:font>
  <w:font w:name="Wingdings">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360"/>
      </w:pPr>
      <w:rPr>
        <w:rFonts w:ascii="Symbol" w:cs="Symbol" w:hAnsi="Symbol" w:hint="default"/>
        <w:sz w:val="28"/>
        <w:b/>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sz w:val="28"/>
        <w:b/>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sz w:val="28"/>
        <w:b/>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9" w:val="left"/>
      </w:tabs>
      <w:suppressAutoHyphens w:val="true"/>
      <w:overflowPunct w:val="true"/>
      <w:spacing w:after="0" w:before="0" w:line="240" w:lineRule="exact"/>
      <w:ind w:firstLine="284" w:left="0" w:right="0"/>
      <w:jc w:val="both"/>
    </w:pPr>
    <w:rPr>
      <w:rFonts w:ascii="SchoolBookAC" w:cs="Times New Roman" w:eastAsia="Times New Roman" w:hAnsi="SchoolBookAC"/>
      <w:color w:val="auto"/>
      <w:sz w:val="24"/>
      <w:szCs w:val="20"/>
      <w:lang w:bidi="ar-SA" w:eastAsia="ru-RU"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character">
    <w:name w:val="c2"/>
    <w:basedOn w:val="style15"/>
    <w:next w:val="style17"/>
    <w:rPr/>
  </w:style>
  <w:style w:styleId="style18" w:type="character">
    <w:name w:val="c1"/>
    <w:basedOn w:val="style15"/>
    <w:next w:val="style18"/>
    <w:rPr/>
  </w:style>
  <w:style w:styleId="style19" w:type="character">
    <w:name w:val="c14"/>
    <w:basedOn w:val="style15"/>
    <w:next w:val="style19"/>
    <w:rPr/>
  </w:style>
  <w:style w:styleId="style20" w:type="character">
    <w:name w:val="Основной текст с отступом 2 Знак"/>
    <w:basedOn w:val="style15"/>
    <w:next w:val="style20"/>
    <w:rPr>
      <w:rFonts w:ascii="Times New Roman" w:cs="Times New Roman" w:eastAsia="Times New Roman" w:hAnsi="Times New Roman"/>
      <w:color w:val="00000A"/>
      <w:sz w:val="24"/>
      <w:szCs w:val="24"/>
      <w:lang w:eastAsia="ar-SA"/>
    </w:rPr>
  </w:style>
  <w:style w:styleId="style21" w:type="character">
    <w:name w:val="Основной текст с отступом 2 Знак1"/>
    <w:basedOn w:val="style15"/>
    <w:next w:val="style21"/>
    <w:rPr>
      <w:rFonts w:ascii="SchoolBookAC" w:cs="Times New Roman" w:eastAsia="Times New Roman" w:hAnsi="SchoolBookAC"/>
      <w:szCs w:val="20"/>
      <w:lang w:eastAsia="ru-RU"/>
    </w:rPr>
  </w:style>
  <w:style w:styleId="style22" w:type="character">
    <w:name w:val="c7"/>
    <w:basedOn w:val="style15"/>
    <w:next w:val="style22"/>
    <w:rPr/>
  </w:style>
  <w:style w:styleId="style23" w:type="character">
    <w:name w:val="c0"/>
    <w:basedOn w:val="style15"/>
    <w:next w:val="style23"/>
    <w:rPr/>
  </w:style>
  <w:style w:styleId="style24" w:type="character">
    <w:name w:val="c8 c4"/>
    <w:basedOn w:val="style15"/>
    <w:next w:val="style24"/>
    <w:rPr/>
  </w:style>
  <w:style w:styleId="style25" w:type="character">
    <w:name w:val="Основной текст Знак"/>
    <w:basedOn w:val="style15"/>
    <w:next w:val="style25"/>
    <w:rPr>
      <w:rFonts w:ascii="Times New Roman" w:cs="Times New Roman" w:eastAsia="Times New Roman" w:hAnsi="Times New Roman"/>
      <w:color w:val="00000A"/>
      <w:sz w:val="24"/>
      <w:szCs w:val="24"/>
      <w:lang w:eastAsia="ar-SA"/>
    </w:rPr>
  </w:style>
  <w:style w:styleId="style26" w:type="character">
    <w:name w:val="Выделение жирным"/>
    <w:next w:val="style26"/>
    <w:rPr>
      <w:b/>
      <w:bCs/>
    </w:rPr>
  </w:style>
  <w:style w:styleId="style27" w:type="character">
    <w:name w:val="Основной текст_"/>
    <w:basedOn w:val="style15"/>
    <w:next w:val="style27"/>
    <w:rPr>
      <w:rFonts w:cs="Times New Roman" w:eastAsia="Times New Roman"/>
      <w:sz w:val="20"/>
      <w:szCs w:val="20"/>
      <w:shd w:fill="FFFFFF" w:val="clear"/>
    </w:rPr>
  </w:style>
  <w:style w:styleId="style28" w:type="character">
    <w:name w:val="ListLabel 1"/>
    <w:next w:val="style28"/>
    <w:rPr>
      <w:rFonts w:cs="Symbol"/>
      <w:b/>
      <w:sz w:val="28"/>
    </w:rPr>
  </w:style>
  <w:style w:styleId="style29" w:type="character">
    <w:name w:val="ListLabel 2"/>
    <w:next w:val="style29"/>
    <w:rPr>
      <w:rFonts w:cs="Courier New"/>
    </w:rPr>
  </w:style>
  <w:style w:styleId="style30" w:type="character">
    <w:name w:val="ListLabel 3"/>
    <w:next w:val="style30"/>
    <w:rPr>
      <w:rFonts w:cs="Wingdings"/>
    </w:rPr>
  </w:style>
  <w:style w:styleId="style31" w:type="character">
    <w:name w:val="ListLabel 4"/>
    <w:next w:val="style31"/>
    <w:rPr>
      <w:b w:val="false"/>
    </w:rPr>
  </w:style>
  <w:style w:styleId="style32" w:type="character">
    <w:name w:val="ListLabel 5"/>
    <w:next w:val="style32"/>
    <w:rPr>
      <w:sz w:val="20"/>
    </w:rPr>
  </w:style>
  <w:style w:styleId="style33" w:type="paragraph">
    <w:name w:val="Заголовок"/>
    <w:basedOn w:val="style0"/>
    <w:next w:val="style34"/>
    <w:pPr>
      <w:keepNext/>
      <w:spacing w:after="120" w:before="240"/>
    </w:pPr>
    <w:rPr>
      <w:rFonts w:ascii="Nimbus Sans L" w:cs="FreeSans" w:eastAsia="DejaVu Sans" w:hAnsi="Nimbus Sans L"/>
      <w:sz w:val="28"/>
      <w:szCs w:val="28"/>
    </w:rPr>
  </w:style>
  <w:style w:styleId="style34" w:type="paragraph">
    <w:name w:val="Основной текст"/>
    <w:basedOn w:val="style0"/>
    <w:next w:val="style34"/>
    <w:pPr>
      <w:spacing w:after="120" w:before="0"/>
    </w:pPr>
    <w:rPr/>
  </w:style>
  <w:style w:styleId="style35" w:type="paragraph">
    <w:name w:val="Список"/>
    <w:basedOn w:val="style34"/>
    <w:next w:val="style35"/>
    <w:pPr/>
    <w:rPr>
      <w:rFonts w:cs="FreeSans"/>
    </w:rPr>
  </w:style>
  <w:style w:styleId="style36" w:type="paragraph">
    <w:name w:val="Название"/>
    <w:basedOn w:val="style0"/>
    <w:next w:val="style36"/>
    <w:pPr>
      <w:suppressLineNumbers/>
      <w:spacing w:after="120" w:before="120"/>
    </w:pPr>
    <w:rPr>
      <w:rFonts w:cs="FreeSans"/>
      <w:i/>
      <w:iCs/>
      <w:sz w:val="24"/>
      <w:szCs w:val="24"/>
    </w:rPr>
  </w:style>
  <w:style w:styleId="style37" w:type="paragraph">
    <w:name w:val="Указатель"/>
    <w:basedOn w:val="style0"/>
    <w:next w:val="style37"/>
    <w:pPr>
      <w:suppressLineNumbers/>
    </w:pPr>
    <w:rPr>
      <w:rFonts w:cs="FreeSans"/>
    </w:rPr>
  </w:style>
  <w:style w:styleId="style38" w:type="paragraph">
    <w:name w:val="List Paragraph"/>
    <w:basedOn w:val="style0"/>
    <w:next w:val="style38"/>
    <w:pPr>
      <w:ind w:hanging="0" w:left="720" w:right="0"/>
    </w:pPr>
    <w:rPr/>
  </w:style>
  <w:style w:styleId="style39" w:type="paragraph">
    <w:name w:val="No Spacing"/>
    <w:next w:val="style39"/>
    <w:pPr>
      <w:widowControl/>
      <w:tabs>
        <w:tab w:leader="none" w:pos="708" w:val="left"/>
      </w:tabs>
      <w:suppressAutoHyphens w:val="true"/>
      <w:spacing w:after="0" w:before="0" w:line="100" w:lineRule="atLeast"/>
    </w:pPr>
    <w:rPr>
      <w:rFonts w:ascii="Calibri" w:cs="Times New Roman" w:eastAsia="Calibri" w:hAnsi="Calibri"/>
      <w:color w:val="auto"/>
      <w:sz w:val="22"/>
      <w:szCs w:val="22"/>
      <w:lang w:bidi="ar-SA" w:eastAsia="en-US" w:val="ru-RU"/>
    </w:rPr>
  </w:style>
  <w:style w:styleId="style40" w:type="paragraph">
    <w:name w:val="c4"/>
    <w:basedOn w:val="style0"/>
    <w:next w:val="style40"/>
    <w:pPr>
      <w:tabs/>
      <w:suppressAutoHyphens w:val="false"/>
      <w:spacing w:after="28" w:before="28" w:line="100" w:lineRule="atLeast"/>
    </w:pPr>
    <w:rPr>
      <w:color w:val="00000A"/>
      <w:lang w:eastAsia="ru-RU"/>
    </w:rPr>
  </w:style>
  <w:style w:styleId="style41" w:type="paragraph">
    <w:name w:val="c9"/>
    <w:basedOn w:val="style0"/>
    <w:next w:val="style41"/>
    <w:pPr>
      <w:tabs/>
      <w:suppressAutoHyphens w:val="false"/>
      <w:spacing w:after="28" w:before="28" w:line="100" w:lineRule="atLeast"/>
    </w:pPr>
    <w:rPr>
      <w:color w:val="00000A"/>
      <w:lang w:eastAsia="ru-RU"/>
    </w:rPr>
  </w:style>
  <w:style w:styleId="style42" w:type="paragraph">
    <w:name w:val="c3"/>
    <w:basedOn w:val="style0"/>
    <w:next w:val="style42"/>
    <w:pPr>
      <w:tabs/>
      <w:suppressAutoHyphens w:val="false"/>
      <w:spacing w:after="28" w:before="28" w:line="100" w:lineRule="atLeast"/>
    </w:pPr>
    <w:rPr>
      <w:color w:val="00000A"/>
      <w:lang w:eastAsia="ru-RU"/>
    </w:rPr>
  </w:style>
  <w:style w:styleId="style43" w:type="paragraph">
    <w:name w:val="c27"/>
    <w:basedOn w:val="style0"/>
    <w:next w:val="style43"/>
    <w:pPr>
      <w:tabs/>
      <w:suppressAutoHyphens w:val="false"/>
      <w:spacing w:after="28" w:before="28" w:line="100" w:lineRule="atLeast"/>
    </w:pPr>
    <w:rPr>
      <w:color w:val="00000A"/>
      <w:lang w:eastAsia="ru-RU"/>
    </w:rPr>
  </w:style>
  <w:style w:styleId="style44" w:type="paragraph">
    <w:name w:val="c70"/>
    <w:basedOn w:val="style0"/>
    <w:next w:val="style44"/>
    <w:pPr>
      <w:tabs/>
      <w:suppressAutoHyphens w:val="false"/>
      <w:spacing w:after="28" w:before="28" w:line="100" w:lineRule="atLeast"/>
    </w:pPr>
    <w:rPr>
      <w:color w:val="00000A"/>
      <w:lang w:eastAsia="ru-RU"/>
    </w:rPr>
  </w:style>
  <w:style w:styleId="style45" w:type="paragraph">
    <w:name w:val="c6"/>
    <w:basedOn w:val="style0"/>
    <w:next w:val="style45"/>
    <w:pPr>
      <w:tabs/>
      <w:suppressAutoHyphens w:val="false"/>
      <w:spacing w:after="28" w:before="28" w:line="100" w:lineRule="atLeast"/>
    </w:pPr>
    <w:rPr>
      <w:color w:val="00000A"/>
      <w:lang w:eastAsia="ru-RU"/>
    </w:rPr>
  </w:style>
  <w:style w:styleId="style46" w:type="paragraph">
    <w:name w:val="c73"/>
    <w:basedOn w:val="style0"/>
    <w:next w:val="style46"/>
    <w:pPr>
      <w:tabs/>
      <w:suppressAutoHyphens w:val="false"/>
      <w:spacing w:after="28" w:before="28" w:line="100" w:lineRule="atLeast"/>
    </w:pPr>
    <w:rPr>
      <w:color w:val="00000A"/>
      <w:lang w:eastAsia="ru-RU"/>
    </w:rPr>
  </w:style>
  <w:style w:styleId="style47" w:type="paragraph">
    <w:name w:val="Body Text Indent 2"/>
    <w:basedOn w:val="style0"/>
    <w:next w:val="style47"/>
    <w:pPr/>
    <w:rPr/>
  </w:style>
  <w:style w:styleId="style48" w:type="paragraph">
    <w:name w:val="Абзац списка1"/>
    <w:basedOn w:val="style0"/>
    <w:next w:val="style48"/>
    <w:pPr/>
    <w:rPr/>
  </w:style>
  <w:style w:styleId="style49" w:type="paragraph">
    <w:name w:val="Содержимое таблицы"/>
    <w:basedOn w:val="style0"/>
    <w:next w:val="style49"/>
    <w:pPr>
      <w:suppressLineNumbers/>
      <w:spacing w:after="200" w:before="0" w:line="276" w:lineRule="auto"/>
    </w:pPr>
    <w:rPr>
      <w:rFonts w:ascii="Calibri" w:cs="Calibri" w:hAnsi="Calibri"/>
      <w:sz w:val="22"/>
      <w:szCs w:val="22"/>
    </w:rPr>
  </w:style>
  <w:style w:styleId="style50" w:type="paragraph">
    <w:name w:val="c44 c29 c99"/>
    <w:basedOn w:val="style0"/>
    <w:next w:val="style50"/>
    <w:pPr>
      <w:tabs/>
      <w:suppressAutoHyphens w:val="false"/>
      <w:spacing w:after="28" w:before="28" w:line="100" w:lineRule="atLeast"/>
    </w:pPr>
    <w:rPr>
      <w:color w:val="00000A"/>
      <w:lang w:eastAsia="ru-RU"/>
    </w:rPr>
  </w:style>
  <w:style w:styleId="style51" w:type="paragraph">
    <w:name w:val="c44 c99 c29"/>
    <w:basedOn w:val="style0"/>
    <w:next w:val="style51"/>
    <w:pPr>
      <w:tabs/>
      <w:suppressAutoHyphens w:val="false"/>
      <w:spacing w:after="28" w:before="28" w:line="100" w:lineRule="atLeast"/>
    </w:pPr>
    <w:rPr>
      <w:color w:val="00000A"/>
      <w:lang w:eastAsia="ru-RU"/>
    </w:rPr>
  </w:style>
  <w:style w:styleId="style52" w:type="paragraph">
    <w:name w:val="c44 c29"/>
    <w:basedOn w:val="style0"/>
    <w:next w:val="style52"/>
    <w:pPr>
      <w:tabs/>
      <w:suppressAutoHyphens w:val="false"/>
      <w:spacing w:after="28" w:before="28" w:line="100" w:lineRule="atLeast"/>
    </w:pPr>
    <w:rPr>
      <w:color w:val="00000A"/>
      <w:lang w:eastAsia="ru-RU"/>
    </w:rPr>
  </w:style>
  <w:style w:styleId="style53" w:type="paragraph">
    <w:name w:val="c15"/>
    <w:basedOn w:val="style0"/>
    <w:next w:val="style53"/>
    <w:pPr>
      <w:tabs/>
      <w:suppressAutoHyphens w:val="false"/>
      <w:spacing w:after="28" w:before="28" w:line="100" w:lineRule="atLeast"/>
    </w:pPr>
    <w:rPr>
      <w:color w:val="00000A"/>
      <w:lang w:eastAsia="ru-RU"/>
    </w:rPr>
  </w:style>
  <w:style w:styleId="style54" w:type="paragraph">
    <w:name w:val="Normal (Web)"/>
    <w:basedOn w:val="style0"/>
    <w:next w:val="style54"/>
    <w:pPr>
      <w:tabs/>
      <w:suppressAutoHyphens w:val="false"/>
      <w:spacing w:after="28" w:before="28" w:line="100" w:lineRule="atLeast"/>
    </w:pPr>
    <w:rPr>
      <w:color w:val="00000A"/>
      <w:lang w:eastAsia="ru-RU"/>
    </w:rPr>
  </w:style>
  <w:style w:styleId="style55" w:type="paragraph">
    <w:name w:val="Основной текст1"/>
    <w:basedOn w:val="style0"/>
    <w:next w:val="style55"/>
    <w:pPr>
      <w:widowControl w:val="false"/>
      <w:shd w:fill="FFFFFF" w:val="clear"/>
      <w:tabs/>
      <w:suppressAutoHyphens w:val="false"/>
      <w:spacing w:line="100" w:lineRule="atLeast"/>
    </w:pPr>
    <w:rPr>
      <w:rFonts w:ascii="Calibri" w:hAnsi="Calibri"/>
      <w:color w:val="00000A"/>
      <w:sz w:val="20"/>
      <w:szCs w:val="20"/>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2017-04-04T16:06:00.00Z</dcterms:created>
  <dc:creator>XTreme.ws</dc:creator>
  <cp:lastModifiedBy>Пользователь</cp:lastModifiedBy>
  <dcterms:modified xsi:type="dcterms:W3CDTF">2017-04-04T16:06:00.00Z</dcterms:modified>
  <cp:revision>2</cp:revision>
</cp:coreProperties>
</file>